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60F6" w14:textId="60BA2873" w:rsidR="00762EFE" w:rsidRPr="00762EFE" w:rsidRDefault="005B2E01" w:rsidP="00762EFE">
      <w:pPr>
        <w:pStyle w:val="Heading4"/>
        <w:rPr>
          <w:rFonts w:asciiTheme="minorHAnsi" w:eastAsia="MS Mincho" w:hAnsiTheme="minorHAnsi" w:cs="Times New Roman"/>
          <w:i w:val="0"/>
          <w:iCs w:val="0"/>
          <w:color w:val="auto"/>
          <w:sz w:val="20"/>
          <w:szCs w:val="20"/>
          <w:lang w:val="en-GB"/>
        </w:rPr>
      </w:pPr>
      <w:bookmarkStart w:id="0" w:name="OLE_LINK5"/>
      <w:bookmarkStart w:id="1" w:name="OLE_LINK6"/>
      <w:r w:rsidRPr="00AC5FC6">
        <w:rPr>
          <w:sz w:val="32"/>
          <w:szCs w:val="32"/>
        </w:rPr>
        <w:t xml:space="preserve">Milad </w:t>
      </w:r>
      <w:proofErr w:type="spellStart"/>
      <w:r w:rsidRPr="00AC5FC6">
        <w:rPr>
          <w:sz w:val="32"/>
          <w:szCs w:val="32"/>
        </w:rPr>
        <w:t>Hajmirzaei</w:t>
      </w:r>
      <w:proofErr w:type="spellEnd"/>
      <w:r w:rsidR="00762EFE">
        <w:rPr>
          <w:sz w:val="32"/>
          <w:szCs w:val="32"/>
        </w:rPr>
        <w:tab/>
      </w:r>
      <w:r w:rsidR="00917EA6">
        <w:rPr>
          <w:sz w:val="32"/>
          <w:szCs w:val="32"/>
        </w:rPr>
        <w:t xml:space="preserve">          </w:t>
      </w:r>
      <w:r w:rsidR="00705AD3">
        <w:rPr>
          <w:sz w:val="32"/>
          <w:szCs w:val="32"/>
        </w:rPr>
        <w:t xml:space="preserve">      </w:t>
      </w:r>
      <w:r w:rsidR="00917EA6">
        <w:rPr>
          <w:rFonts w:asciiTheme="minorHAnsi" w:eastAsia="MS Mincho" w:hAnsiTheme="minorHAnsi" w:cs="Times New Roman"/>
          <w:i w:val="0"/>
          <w:iCs w:val="0"/>
          <w:color w:val="auto"/>
          <w:sz w:val="20"/>
          <w:szCs w:val="20"/>
          <w:lang w:val="en-GB"/>
        </w:rPr>
        <w:t>I</w:t>
      </w:r>
      <w:r w:rsidR="00762EFE" w:rsidRPr="00762EFE">
        <w:rPr>
          <w:rFonts w:asciiTheme="minorHAnsi" w:eastAsia="MS Mincho" w:hAnsiTheme="minorHAnsi" w:cs="Times New Roman"/>
          <w:i w:val="0"/>
          <w:iCs w:val="0"/>
          <w:color w:val="auto"/>
          <w:sz w:val="20"/>
          <w:szCs w:val="20"/>
          <w:lang w:val="en-GB"/>
        </w:rPr>
        <w:t>ran</w:t>
      </w:r>
      <w:r w:rsidR="00917EA6">
        <w:rPr>
          <w:rFonts w:asciiTheme="minorHAnsi" w:eastAsia="MS Mincho" w:hAnsiTheme="minorHAnsi" w:cs="Times New Roman"/>
          <w:i w:val="0"/>
          <w:iCs w:val="0"/>
          <w:color w:val="auto"/>
          <w:sz w:val="20"/>
          <w:szCs w:val="20"/>
          <w:lang w:val="en-GB"/>
        </w:rPr>
        <w:t>, open to relocate</w:t>
      </w:r>
      <w:r w:rsidR="00762EFE">
        <w:rPr>
          <w:rFonts w:asciiTheme="minorHAnsi" w:eastAsia="MS Mincho" w:hAnsiTheme="minorHAnsi" w:cs="Times New Roman"/>
          <w:i w:val="0"/>
          <w:iCs w:val="0"/>
          <w:color w:val="auto"/>
          <w:sz w:val="20"/>
          <w:szCs w:val="20"/>
          <w:lang w:val="en-GB"/>
        </w:rPr>
        <w:t xml:space="preserve"> | +98912</w:t>
      </w:r>
      <w:r w:rsidR="00F1483E">
        <w:rPr>
          <w:rFonts w:asciiTheme="minorHAnsi" w:eastAsia="MS Mincho" w:hAnsiTheme="minorHAnsi" w:cs="Times New Roman"/>
          <w:i w:val="0"/>
          <w:iCs w:val="0"/>
          <w:color w:val="auto"/>
          <w:sz w:val="20"/>
          <w:szCs w:val="20"/>
          <w:lang w:val="en-GB"/>
        </w:rPr>
        <w:t>XXXXXX</w:t>
      </w:r>
      <w:r w:rsidR="00762EFE">
        <w:rPr>
          <w:rFonts w:asciiTheme="minorHAnsi" w:eastAsia="MS Mincho" w:hAnsiTheme="minorHAnsi" w:cs="Times New Roman"/>
          <w:i w:val="0"/>
          <w:iCs w:val="0"/>
          <w:color w:val="auto"/>
          <w:sz w:val="20"/>
          <w:szCs w:val="20"/>
          <w:lang w:val="en-GB"/>
        </w:rPr>
        <w:t xml:space="preserve"> | </w:t>
      </w:r>
      <w:hyperlink r:id="rId7" w:history="1">
        <w:r w:rsidR="00762EFE" w:rsidRPr="00762EFE">
          <w:rPr>
            <w:rStyle w:val="Hyperlink"/>
            <w:rFonts w:asciiTheme="minorHAnsi" w:hAnsiTheme="minorHAnsi" w:cstheme="minorHAnsi"/>
            <w:i w:val="0"/>
            <w:iCs w:val="0"/>
            <w:sz w:val="20"/>
            <w:szCs w:val="20"/>
            <w:u w:val="none"/>
          </w:rPr>
          <w:t>LinkedIn</w:t>
        </w:r>
      </w:hyperlink>
      <w:r w:rsidR="00762EFE">
        <w:rPr>
          <w:rStyle w:val="Hyperlink"/>
          <w:rFonts w:asciiTheme="minorHAnsi" w:hAnsiTheme="minorHAnsi" w:cstheme="minorHAnsi"/>
          <w:sz w:val="20"/>
          <w:szCs w:val="20"/>
          <w:u w:val="none"/>
        </w:rPr>
        <w:t xml:space="preserve"> </w:t>
      </w:r>
      <w:r w:rsidR="00762EFE" w:rsidRPr="00762EFE">
        <w:rPr>
          <w:rFonts w:eastAsia="MS Mincho" w:cs="Times New Roman"/>
          <w:i w:val="0"/>
          <w:iCs w:val="0"/>
          <w:color w:val="auto"/>
          <w:lang w:val="en-GB"/>
        </w:rPr>
        <w:t>|Hmirzaei.m@gmail.com</w:t>
      </w:r>
    </w:p>
    <w:p w14:paraId="705733DC" w14:textId="77777777" w:rsidR="00762EFE" w:rsidRPr="00762EFE" w:rsidRDefault="00762EFE" w:rsidP="00F559E5">
      <w:pPr>
        <w:pBdr>
          <w:top w:val="single" w:sz="4" w:space="1" w:color="auto"/>
        </w:pBdr>
        <w:spacing w:after="0" w:line="168" w:lineRule="auto"/>
        <w:jc w:val="center"/>
        <w:rPr>
          <w:rFonts w:asciiTheme="minorHAnsi" w:eastAsia="MS Mincho" w:hAnsiTheme="minorHAnsi"/>
          <w:sz w:val="20"/>
          <w:szCs w:val="20"/>
          <w:lang w:val="en-GB"/>
        </w:rPr>
      </w:pPr>
    </w:p>
    <w:p w14:paraId="49CE98DE" w14:textId="0FC272C1" w:rsidR="00502FF0" w:rsidRDefault="004F1A3F" w:rsidP="004D1FF7">
      <w:pPr>
        <w:pStyle w:val="BodyText"/>
        <w:rPr>
          <w:rFonts w:ascii="Calibri" w:eastAsia="ヒラギノ角ゴ Pro W3" w:hAnsi="Calibri"/>
          <w:color w:val="000000" w:themeColor="text1"/>
          <w:szCs w:val="20"/>
        </w:rPr>
      </w:pPr>
      <w:bookmarkStart w:id="2" w:name="OLE_LINK1"/>
      <w:bookmarkStart w:id="3" w:name="OLE_LINK2"/>
      <w:bookmarkStart w:id="4" w:name="OLE_LINK23"/>
      <w:r w:rsidRPr="004F1A3F">
        <w:rPr>
          <w:rFonts w:ascii="Calibri" w:eastAsia="ヒラギノ角ゴ Pro W3" w:hAnsi="Calibri"/>
          <w:color w:val="000000" w:themeColor="text1"/>
          <w:szCs w:val="20"/>
        </w:rPr>
        <w:t xml:space="preserve">A </w:t>
      </w:r>
      <w:r w:rsidRPr="000A6FAD">
        <w:rPr>
          <w:rFonts w:ascii="Calibri" w:eastAsia="ヒラギノ角ゴ Pro W3" w:hAnsi="Calibri"/>
          <w:b/>
          <w:bCs/>
          <w:color w:val="365F91" w:themeColor="accent1" w:themeShade="BF"/>
          <w:szCs w:val="20"/>
        </w:rPr>
        <w:t>Product Manager</w:t>
      </w:r>
      <w:r w:rsidRPr="004F1A3F">
        <w:rPr>
          <w:rFonts w:ascii="Calibri" w:eastAsia="ヒラギノ角ゴ Pro W3" w:hAnsi="Calibri"/>
          <w:color w:val="000000" w:themeColor="text1"/>
          <w:szCs w:val="20"/>
        </w:rPr>
        <w:t xml:space="preserve"> </w:t>
      </w:r>
      <w:r w:rsidR="00EC2BF5">
        <w:rPr>
          <w:rFonts w:ascii="Calibri" w:eastAsia="ヒラギノ角ゴ Pro W3" w:hAnsi="Calibri"/>
          <w:color w:val="000000" w:themeColor="text1"/>
          <w:szCs w:val="20"/>
        </w:rPr>
        <w:t xml:space="preserve">who </w:t>
      </w:r>
      <w:r w:rsidRPr="004F1A3F">
        <w:rPr>
          <w:rFonts w:ascii="Calibri" w:eastAsia="ヒラギノ角ゴ Pro W3" w:hAnsi="Calibri"/>
          <w:color w:val="000000" w:themeColor="text1"/>
          <w:szCs w:val="20"/>
        </w:rPr>
        <w:t xml:space="preserve">prefers the “conductor of </w:t>
      </w:r>
      <w:r>
        <w:rPr>
          <w:rFonts w:ascii="Calibri" w:eastAsia="ヒラギノ角ゴ Pro W3" w:hAnsi="Calibri"/>
          <w:color w:val="000000" w:themeColor="text1"/>
          <w:szCs w:val="20"/>
        </w:rPr>
        <w:t xml:space="preserve">the </w:t>
      </w:r>
      <w:r w:rsidRPr="004F1A3F">
        <w:rPr>
          <w:rFonts w:ascii="Calibri" w:eastAsia="ヒラギノ角ゴ Pro W3" w:hAnsi="Calibri"/>
          <w:color w:val="000000" w:themeColor="text1"/>
          <w:szCs w:val="20"/>
        </w:rPr>
        <w:t xml:space="preserve">orchestra” </w:t>
      </w:r>
      <w:r>
        <w:rPr>
          <w:rFonts w:ascii="Calibri" w:eastAsia="ヒラギノ角ゴ Pro W3" w:hAnsi="Calibri"/>
          <w:color w:val="000000" w:themeColor="text1"/>
          <w:szCs w:val="20"/>
        </w:rPr>
        <w:t>to</w:t>
      </w:r>
      <w:r w:rsidRPr="004F1A3F">
        <w:rPr>
          <w:rFonts w:ascii="Calibri" w:eastAsia="ヒラギノ角ゴ Pro W3" w:hAnsi="Calibri"/>
          <w:color w:val="000000" w:themeColor="text1"/>
          <w:szCs w:val="20"/>
        </w:rPr>
        <w:t xml:space="preserve"> </w:t>
      </w:r>
      <w:r>
        <w:rPr>
          <w:rFonts w:ascii="Calibri" w:eastAsia="ヒラギノ角ゴ Pro W3" w:hAnsi="Calibri"/>
          <w:color w:val="000000" w:themeColor="text1"/>
          <w:szCs w:val="20"/>
        </w:rPr>
        <w:t>describe his</w:t>
      </w:r>
      <w:r w:rsidRPr="004F1A3F">
        <w:rPr>
          <w:rFonts w:ascii="Calibri" w:eastAsia="ヒラギノ角ゴ Pro W3" w:hAnsi="Calibri"/>
          <w:color w:val="000000" w:themeColor="text1"/>
          <w:szCs w:val="20"/>
        </w:rPr>
        <w:t xml:space="preserve"> position</w:t>
      </w:r>
      <w:r w:rsidR="00886FF6">
        <w:rPr>
          <w:rFonts w:ascii="Calibri" w:eastAsia="ヒラギノ角ゴ Pro W3" w:hAnsi="Calibri"/>
          <w:color w:val="000000" w:themeColor="text1"/>
          <w:szCs w:val="20"/>
        </w:rPr>
        <w:t>. L</w:t>
      </w:r>
      <w:r w:rsidR="00886FF6">
        <w:rPr>
          <w:rFonts w:ascii="Calibri" w:eastAsia="ヒラギノ角ゴ Pro W3" w:hAnsi="Calibri"/>
          <w:color w:val="000000"/>
          <w:szCs w:val="20"/>
          <w:lang w:bidi="fa-IR"/>
        </w:rPr>
        <w:t xml:space="preserve">oves the challenges of leading a </w:t>
      </w:r>
      <w:r w:rsidR="00886FF6" w:rsidRPr="007458F9">
        <w:rPr>
          <w:rFonts w:ascii="Calibri" w:eastAsia="ヒラギノ角ゴ Pro W3" w:hAnsi="Calibri"/>
          <w:color w:val="000000"/>
          <w:szCs w:val="20"/>
          <w:lang w:bidi="fa-IR"/>
        </w:rPr>
        <w:t xml:space="preserve">product from an uncertain situation toward confidence through creating </w:t>
      </w:r>
      <w:r w:rsidR="00302651">
        <w:rPr>
          <w:rFonts w:ascii="Calibri" w:eastAsia="ヒラギノ角ゴ Pro W3" w:hAnsi="Calibri"/>
          <w:color w:val="000000"/>
          <w:szCs w:val="20"/>
          <w:lang w:bidi="fa-IR"/>
        </w:rPr>
        <w:t xml:space="preserve">product </w:t>
      </w:r>
      <w:r w:rsidR="00886FF6" w:rsidRPr="008A765E">
        <w:rPr>
          <w:rFonts w:ascii="Calibri" w:eastAsia="ヒラギノ角ゴ Pro W3" w:hAnsi="Calibri"/>
          <w:b/>
          <w:bCs/>
          <w:color w:val="000000"/>
          <w:szCs w:val="20"/>
          <w:lang w:bidi="fa-IR"/>
        </w:rPr>
        <w:t>strategy</w:t>
      </w:r>
      <w:r w:rsidR="00886FF6" w:rsidRPr="007458F9">
        <w:rPr>
          <w:rFonts w:ascii="Calibri" w:eastAsia="ヒラギノ角ゴ Pro W3" w:hAnsi="Calibri"/>
          <w:color w:val="000000"/>
          <w:szCs w:val="20"/>
          <w:lang w:bidi="fa-IR"/>
        </w:rPr>
        <w:t xml:space="preserve">, teams, </w:t>
      </w:r>
      <w:r w:rsidR="00886FF6" w:rsidRPr="008A765E">
        <w:rPr>
          <w:rFonts w:ascii="Calibri" w:eastAsia="ヒラギノ角ゴ Pro W3" w:hAnsi="Calibri"/>
          <w:b/>
          <w:bCs/>
          <w:color w:val="000000"/>
          <w:szCs w:val="20"/>
          <w:lang w:bidi="fa-IR"/>
        </w:rPr>
        <w:t>roadmaps</w:t>
      </w:r>
      <w:r w:rsidR="00886FF6" w:rsidRPr="007458F9">
        <w:rPr>
          <w:rFonts w:ascii="Calibri" w:eastAsia="ヒラギノ角ゴ Pro W3" w:hAnsi="Calibri"/>
          <w:color w:val="000000"/>
          <w:szCs w:val="20"/>
          <w:lang w:bidi="fa-IR"/>
        </w:rPr>
        <w:t xml:space="preserve">, processes, and </w:t>
      </w:r>
      <w:r w:rsidR="00886FF6" w:rsidRPr="008A765E">
        <w:rPr>
          <w:rFonts w:ascii="Calibri" w:eastAsia="ヒラギノ角ゴ Pro W3" w:hAnsi="Calibri"/>
          <w:b/>
          <w:bCs/>
          <w:color w:val="000000"/>
          <w:szCs w:val="20"/>
          <w:lang w:bidi="fa-IR"/>
        </w:rPr>
        <w:t>optimizing</w:t>
      </w:r>
      <w:r w:rsidR="00886FF6" w:rsidRPr="007458F9">
        <w:rPr>
          <w:rFonts w:ascii="Calibri" w:eastAsia="ヒラギノ角ゴ Pro W3" w:hAnsi="Calibri"/>
          <w:color w:val="000000"/>
          <w:szCs w:val="20"/>
          <w:lang w:bidi="fa-IR"/>
        </w:rPr>
        <w:t xml:space="preserve"> them</w:t>
      </w:r>
      <w:r w:rsidR="00EC2BF5">
        <w:rPr>
          <w:rFonts w:ascii="Calibri" w:eastAsia="ヒラギノ角ゴ Pro W3" w:hAnsi="Calibri"/>
          <w:color w:val="000000"/>
          <w:szCs w:val="20"/>
          <w:lang w:bidi="fa-IR"/>
        </w:rPr>
        <w:t>.</w:t>
      </w:r>
      <w:r w:rsidR="00EC2BF5">
        <w:rPr>
          <w:rFonts w:ascii="Calibri" w:eastAsia="ヒラギノ角ゴ Pro W3" w:hAnsi="Calibri"/>
          <w:color w:val="000000" w:themeColor="text1"/>
          <w:szCs w:val="20"/>
        </w:rPr>
        <w:t xml:space="preserve"> </w:t>
      </w:r>
      <w:r w:rsidR="00EC2BF5">
        <w:rPr>
          <w:rFonts w:ascii="Calibri" w:eastAsia="ヒラギノ角ゴ Pro W3" w:hAnsi="Calibri"/>
          <w:color w:val="000000"/>
          <w:szCs w:val="20"/>
        </w:rPr>
        <w:t xml:space="preserve">Has </w:t>
      </w:r>
      <w:r w:rsidR="00F37A61">
        <w:rPr>
          <w:rFonts w:ascii="Calibri" w:eastAsia="ヒラギノ角ゴ Pro W3" w:hAnsi="Calibri"/>
          <w:b/>
          <w:bCs/>
          <w:color w:val="000000"/>
          <w:szCs w:val="20"/>
        </w:rPr>
        <w:t>9</w:t>
      </w:r>
      <w:r w:rsidR="0047306D" w:rsidRPr="0047306D">
        <w:rPr>
          <w:rFonts w:ascii="Calibri" w:eastAsia="ヒラギノ角ゴ Pro W3" w:hAnsi="Calibri"/>
          <w:b/>
          <w:bCs/>
          <w:color w:val="000000"/>
          <w:szCs w:val="20"/>
        </w:rPr>
        <w:t>+</w:t>
      </w:r>
      <w:r w:rsidR="00502FF0" w:rsidRPr="0047306D">
        <w:rPr>
          <w:rFonts w:ascii="Calibri" w:eastAsia="ヒラギノ角ゴ Pro W3" w:hAnsi="Calibri"/>
          <w:b/>
          <w:bCs/>
          <w:color w:val="000000"/>
          <w:szCs w:val="20"/>
        </w:rPr>
        <w:t xml:space="preserve"> years</w:t>
      </w:r>
      <w:r w:rsidR="00502FF0" w:rsidRPr="000A6FAD">
        <w:rPr>
          <w:rFonts w:ascii="Calibri" w:eastAsia="ヒラギノ角ゴ Pro W3" w:hAnsi="Calibri"/>
          <w:color w:val="000000"/>
          <w:szCs w:val="20"/>
        </w:rPr>
        <w:t xml:space="preserve"> of experience in</w:t>
      </w:r>
      <w:r w:rsidR="002C6C91" w:rsidRPr="000A6FAD">
        <w:rPr>
          <w:rFonts w:ascii="Calibri" w:eastAsia="ヒラギノ角ゴ Pro W3" w:hAnsi="Calibri"/>
          <w:color w:val="000000"/>
          <w:szCs w:val="20"/>
        </w:rPr>
        <w:t xml:space="preserve"> </w:t>
      </w:r>
      <w:r w:rsidR="00441CF2" w:rsidRPr="0047306D">
        <w:rPr>
          <w:rFonts w:ascii="Calibri" w:eastAsia="ヒラギノ角ゴ Pro W3" w:hAnsi="Calibri"/>
          <w:b/>
          <w:bCs/>
          <w:color w:val="000000"/>
          <w:szCs w:val="20"/>
        </w:rPr>
        <w:t xml:space="preserve">B2B </w:t>
      </w:r>
      <w:r w:rsidR="00441CF2" w:rsidRPr="00302651">
        <w:rPr>
          <w:rFonts w:ascii="Calibri" w:eastAsia="ヒラギノ角ゴ Pro W3" w:hAnsi="Calibri"/>
          <w:color w:val="000000"/>
          <w:szCs w:val="20"/>
        </w:rPr>
        <w:t>and</w:t>
      </w:r>
      <w:r w:rsidR="00441CF2" w:rsidRPr="0047306D">
        <w:rPr>
          <w:rFonts w:ascii="Calibri" w:eastAsia="ヒラギノ角ゴ Pro W3" w:hAnsi="Calibri"/>
          <w:b/>
          <w:bCs/>
          <w:color w:val="000000"/>
          <w:szCs w:val="20"/>
        </w:rPr>
        <w:t xml:space="preserve"> </w:t>
      </w:r>
      <w:r w:rsidR="002C6C91" w:rsidRPr="0047306D">
        <w:rPr>
          <w:rFonts w:ascii="Calibri" w:eastAsia="ヒラギノ角ゴ Pro W3" w:hAnsi="Calibri"/>
          <w:b/>
          <w:bCs/>
          <w:color w:val="000000"/>
          <w:szCs w:val="20"/>
        </w:rPr>
        <w:t>B2C</w:t>
      </w:r>
      <w:r w:rsidR="002C6C91" w:rsidRPr="000A6FAD">
        <w:rPr>
          <w:rFonts w:ascii="Calibri" w:eastAsia="ヒラギノ角ゴ Pro W3" w:hAnsi="Calibri"/>
          <w:color w:val="000000"/>
          <w:szCs w:val="20"/>
        </w:rPr>
        <w:t xml:space="preserve"> products</w:t>
      </w:r>
      <w:r w:rsidR="00ED045A" w:rsidRPr="000A6FAD">
        <w:rPr>
          <w:rFonts w:ascii="Calibri" w:eastAsia="ヒラギノ角ゴ Pro W3" w:hAnsi="Calibri"/>
          <w:color w:val="000000"/>
          <w:szCs w:val="20"/>
        </w:rPr>
        <w:t xml:space="preserve"> with </w:t>
      </w:r>
      <w:r w:rsidR="00683A58" w:rsidRPr="000A6FAD">
        <w:rPr>
          <w:rFonts w:ascii="Calibri" w:eastAsia="ヒラギノ角ゴ Pro W3" w:hAnsi="Calibri"/>
          <w:color w:val="000000"/>
          <w:szCs w:val="20"/>
        </w:rPr>
        <w:t>thousands</w:t>
      </w:r>
      <w:r w:rsidR="00ED045A" w:rsidRPr="000A6FAD">
        <w:rPr>
          <w:rFonts w:ascii="Calibri" w:eastAsia="ヒラギノ角ゴ Pro W3" w:hAnsi="Calibri"/>
          <w:color w:val="000000"/>
          <w:szCs w:val="20"/>
        </w:rPr>
        <w:t xml:space="preserve"> of users</w:t>
      </w:r>
      <w:r w:rsidR="005B7E3A" w:rsidRPr="000A6FAD">
        <w:rPr>
          <w:rFonts w:ascii="Calibri" w:eastAsia="ヒラギノ角ゴ Pro W3" w:hAnsi="Calibri"/>
          <w:color w:val="000000"/>
          <w:szCs w:val="20"/>
        </w:rPr>
        <w:t xml:space="preserve"> on </w:t>
      </w:r>
      <w:r w:rsidR="00837E94" w:rsidRPr="000A6FAD">
        <w:rPr>
          <w:rFonts w:ascii="Calibri" w:eastAsia="ヒラギノ角ゴ Pro W3" w:hAnsi="Calibri"/>
          <w:color w:val="000000"/>
          <w:szCs w:val="20"/>
        </w:rPr>
        <w:t xml:space="preserve">the </w:t>
      </w:r>
      <w:r w:rsidR="005B7E3A" w:rsidRPr="000A6FAD">
        <w:rPr>
          <w:rFonts w:ascii="Calibri" w:eastAsia="ヒラギノ角ゴ Pro W3" w:hAnsi="Calibri"/>
          <w:color w:val="000000"/>
          <w:szCs w:val="20"/>
        </w:rPr>
        <w:t xml:space="preserve">web and mobile </w:t>
      </w:r>
      <w:r w:rsidR="009C5B62" w:rsidRPr="000A6FAD">
        <w:rPr>
          <w:rFonts w:ascii="Calibri" w:eastAsia="ヒラギノ角ゴ Pro W3" w:hAnsi="Calibri"/>
          <w:color w:val="000000"/>
          <w:szCs w:val="20"/>
        </w:rPr>
        <w:t>applications</w:t>
      </w:r>
      <w:r w:rsidR="009B19E0">
        <w:rPr>
          <w:rFonts w:ascii="Calibri" w:eastAsia="ヒラギノ角ゴ Pro W3" w:hAnsi="Calibri"/>
          <w:color w:val="000000"/>
          <w:szCs w:val="20"/>
        </w:rPr>
        <w:t xml:space="preserve"> in fintech, platforms, and </w:t>
      </w:r>
      <w:r w:rsidR="004D1A48">
        <w:rPr>
          <w:rFonts w:ascii="Calibri" w:eastAsia="ヒラギノ角ゴ Pro W3" w:hAnsi="Calibri"/>
          <w:color w:val="000000"/>
          <w:szCs w:val="20"/>
          <w:lang w:bidi="fa-IR"/>
        </w:rPr>
        <w:t>t</w:t>
      </w:r>
      <w:r w:rsidR="009B19E0" w:rsidRPr="004D1A48">
        <w:rPr>
          <w:rFonts w:ascii="Calibri" w:eastAsia="ヒラギノ角ゴ Pro W3" w:hAnsi="Calibri"/>
          <w:color w:val="000000"/>
          <w:szCs w:val="20"/>
          <w:lang w:bidi="fa-IR"/>
        </w:rPr>
        <w:t>ourism</w:t>
      </w:r>
      <w:r w:rsidR="009B19E0">
        <w:rPr>
          <w:rFonts w:ascii="Calibri" w:eastAsia="ヒラギノ角ゴ Pro W3" w:hAnsi="Calibri"/>
          <w:color w:val="000000"/>
          <w:szCs w:val="20"/>
          <w:lang w:bidi="fa-IR"/>
        </w:rPr>
        <w:t>.</w:t>
      </w:r>
      <w:r w:rsidR="00955C2B">
        <w:rPr>
          <w:rFonts w:ascii="Calibri" w:eastAsia="ヒラギノ角ゴ Pro W3" w:hAnsi="Calibri"/>
          <w:color w:val="000000"/>
          <w:szCs w:val="20"/>
          <w:lang w:bidi="fa-IR"/>
        </w:rPr>
        <w:t xml:space="preserve"> As a </w:t>
      </w:r>
      <w:r w:rsidR="00955C2B" w:rsidRPr="008A765E">
        <w:rPr>
          <w:rFonts w:ascii="Calibri" w:eastAsia="ヒラギノ角ゴ Pro W3" w:hAnsi="Calibri"/>
          <w:b/>
          <w:bCs/>
          <w:color w:val="000000"/>
          <w:szCs w:val="20"/>
          <w:lang w:bidi="fa-IR"/>
        </w:rPr>
        <w:t>software engineer</w:t>
      </w:r>
      <w:r w:rsidR="00955C2B">
        <w:rPr>
          <w:rFonts w:ascii="Calibri" w:eastAsia="ヒラギノ角ゴ Pro W3" w:hAnsi="Calibri"/>
          <w:color w:val="000000"/>
          <w:szCs w:val="20"/>
          <w:lang w:bidi="fa-IR"/>
        </w:rPr>
        <w:t xml:space="preserve">, can </w:t>
      </w:r>
      <w:r w:rsidR="00E170C3">
        <w:rPr>
          <w:rFonts w:ascii="Calibri" w:eastAsia="ヒラギノ角ゴ Pro W3" w:hAnsi="Calibri"/>
          <w:color w:val="000000"/>
          <w:szCs w:val="20"/>
          <w:lang w:bidi="fa-IR"/>
        </w:rPr>
        <w:t>communicate</w:t>
      </w:r>
      <w:r w:rsidR="00955C2B">
        <w:rPr>
          <w:rFonts w:ascii="Calibri" w:eastAsia="ヒラギノ角ゴ Pro W3" w:hAnsi="Calibri"/>
          <w:color w:val="000000"/>
          <w:szCs w:val="20"/>
          <w:lang w:bidi="fa-IR"/>
        </w:rPr>
        <w:t xml:space="preserve"> </w:t>
      </w:r>
      <w:r w:rsidR="007308DE">
        <w:rPr>
          <w:rFonts w:ascii="Calibri" w:eastAsia="ヒラギノ角ゴ Pro W3" w:hAnsi="Calibri"/>
          <w:color w:val="000000"/>
          <w:szCs w:val="20"/>
          <w:lang w:bidi="fa-IR"/>
        </w:rPr>
        <w:t xml:space="preserve">and understand both the </w:t>
      </w:r>
      <w:r w:rsidR="00955C2B">
        <w:rPr>
          <w:rFonts w:ascii="Calibri" w:eastAsia="ヒラギノ角ゴ Pro W3" w:hAnsi="Calibri"/>
          <w:color w:val="000000"/>
          <w:szCs w:val="20"/>
          <w:lang w:bidi="fa-IR"/>
        </w:rPr>
        <w:t>engineering team</w:t>
      </w:r>
      <w:r w:rsidR="00E170C3">
        <w:rPr>
          <w:rFonts w:ascii="Calibri" w:eastAsia="ヒラギノ角ゴ Pro W3" w:hAnsi="Calibri"/>
          <w:color w:val="000000"/>
          <w:szCs w:val="20"/>
          <w:lang w:bidi="fa-IR"/>
        </w:rPr>
        <w:t xml:space="preserve"> </w:t>
      </w:r>
      <w:r w:rsidR="007308DE">
        <w:rPr>
          <w:rFonts w:ascii="Calibri" w:eastAsia="ヒラギノ角ゴ Pro W3" w:hAnsi="Calibri"/>
          <w:color w:val="000000"/>
          <w:szCs w:val="20"/>
          <w:lang w:bidi="fa-IR"/>
        </w:rPr>
        <w:t>and users</w:t>
      </w:r>
      <w:r w:rsidR="00B950D9" w:rsidRPr="007458F9">
        <w:rPr>
          <w:rFonts w:ascii="Calibri" w:eastAsia="ヒラギノ角ゴ Pro W3" w:hAnsi="Calibri"/>
          <w:color w:val="000000"/>
          <w:szCs w:val="20"/>
        </w:rPr>
        <w:t xml:space="preserve">. </w:t>
      </w:r>
      <w:r w:rsidR="004D1A48">
        <w:rPr>
          <w:rFonts w:ascii="Calibri" w:eastAsia="ヒラギノ角ゴ Pro W3" w:hAnsi="Calibri"/>
          <w:color w:val="000000"/>
          <w:szCs w:val="20"/>
        </w:rPr>
        <w:t>Experience</w:t>
      </w:r>
      <w:r w:rsidR="000A6FAD" w:rsidRPr="007458F9">
        <w:rPr>
          <w:rFonts w:ascii="Calibri" w:eastAsia="ヒラギノ角ゴ Pro W3" w:hAnsi="Calibri"/>
          <w:color w:val="000000"/>
          <w:szCs w:val="20"/>
        </w:rPr>
        <w:t xml:space="preserve"> </w:t>
      </w:r>
      <w:r w:rsidR="004D1A48">
        <w:rPr>
          <w:rFonts w:ascii="Calibri" w:eastAsia="ヒラギノ角ゴ Pro W3" w:hAnsi="Calibri"/>
          <w:color w:val="000000"/>
          <w:szCs w:val="20"/>
        </w:rPr>
        <w:t>running</w:t>
      </w:r>
      <w:r w:rsidR="000A6FAD">
        <w:rPr>
          <w:rFonts w:ascii="Calibri" w:eastAsia="ヒラギノ角ゴ Pro W3" w:hAnsi="Calibri"/>
          <w:color w:val="000000"/>
          <w:szCs w:val="20"/>
        </w:rPr>
        <w:t xml:space="preserve"> </w:t>
      </w:r>
      <w:r w:rsidR="00EC2BF5">
        <w:rPr>
          <w:rFonts w:ascii="Calibri" w:eastAsia="ヒラギノ角ゴ Pro W3" w:hAnsi="Calibri"/>
          <w:color w:val="000000"/>
          <w:szCs w:val="20"/>
        </w:rPr>
        <w:t xml:space="preserve">two </w:t>
      </w:r>
      <w:r w:rsidR="000A6FAD">
        <w:rPr>
          <w:rFonts w:ascii="Calibri" w:eastAsia="ヒラギノ角ゴ Pro W3" w:hAnsi="Calibri"/>
          <w:color w:val="000000"/>
          <w:szCs w:val="20"/>
        </w:rPr>
        <w:t>startup</w:t>
      </w:r>
      <w:r w:rsidR="00AC5FC6">
        <w:rPr>
          <w:rFonts w:ascii="Calibri" w:eastAsia="ヒラギノ角ゴ Pro W3" w:hAnsi="Calibri"/>
          <w:color w:val="000000"/>
          <w:szCs w:val="20"/>
        </w:rPr>
        <w:t>s</w:t>
      </w:r>
      <w:r w:rsidR="000A6FAD">
        <w:rPr>
          <w:rFonts w:ascii="Calibri" w:eastAsia="ヒラギノ角ゴ Pro W3" w:hAnsi="Calibri"/>
          <w:color w:val="000000"/>
          <w:szCs w:val="20"/>
        </w:rPr>
        <w:t xml:space="preserve"> as a co-founder</w:t>
      </w:r>
      <w:r w:rsidR="00AC5FC6">
        <w:rPr>
          <w:rFonts w:ascii="Calibri" w:eastAsia="ヒラギノ角ゴ Pro W3" w:hAnsi="Calibri"/>
          <w:color w:val="000000"/>
          <w:szCs w:val="20"/>
        </w:rPr>
        <w:t>.</w:t>
      </w:r>
      <w:bookmarkEnd w:id="2"/>
      <w:bookmarkEnd w:id="3"/>
      <w:bookmarkEnd w:id="4"/>
    </w:p>
    <w:p w14:paraId="16886D44" w14:textId="77777777" w:rsidR="004D1FF7" w:rsidRPr="004D1FF7" w:rsidRDefault="004D1FF7" w:rsidP="004D1FF7">
      <w:pPr>
        <w:pStyle w:val="BodyText"/>
        <w:rPr>
          <w:rFonts w:ascii="Calibri" w:eastAsia="ヒラギノ角ゴ Pro W3" w:hAnsi="Calibri"/>
          <w:color w:val="000000" w:themeColor="text1"/>
          <w:szCs w:val="20"/>
        </w:rPr>
      </w:pPr>
    </w:p>
    <w:tbl>
      <w:tblPr>
        <w:tblW w:w="5344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31"/>
        <w:gridCol w:w="3730"/>
        <w:gridCol w:w="3728"/>
      </w:tblGrid>
      <w:tr w:rsidR="00D40442" w:rsidRPr="00D40442" w14:paraId="1CB48935" w14:textId="77777777" w:rsidTr="00762EFE">
        <w:trPr>
          <w:trHeight w:val="19"/>
        </w:trPr>
        <w:tc>
          <w:tcPr>
            <w:tcW w:w="1667" w:type="pct"/>
          </w:tcPr>
          <w:p w14:paraId="2D1D49A0" w14:textId="579E494E" w:rsidR="004D1A48" w:rsidRDefault="004D1A48" w:rsidP="0008633F">
            <w:pPr>
              <w:pStyle w:val="MediumGrid1-Accent21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Theme="minorHAnsi" w:hAnsiTheme="minorHAnsi"/>
                <w:color w:val="0D0D0D" w:themeColor="text1" w:themeTint="F2"/>
                <w:lang w:val="en-GB"/>
              </w:rPr>
            </w:pPr>
            <w:bookmarkStart w:id="5" w:name="_Hlk4336133"/>
            <w:r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>Product Roadmap</w:t>
            </w:r>
            <w:r w:rsidRPr="0008633F">
              <w:rPr>
                <w:rFonts w:asciiTheme="minorHAnsi" w:hAnsiTheme="minorHAnsi"/>
                <w:color w:val="0D0D0D" w:themeColor="text1" w:themeTint="F2"/>
              </w:rPr>
              <w:t>, vision &amp; strategy</w:t>
            </w:r>
          </w:p>
          <w:p w14:paraId="68D9185F" w14:textId="28826304" w:rsidR="007F38B1" w:rsidRPr="0008633F" w:rsidRDefault="007F38B1" w:rsidP="0008633F">
            <w:pPr>
              <w:pStyle w:val="MediumGrid1-Accent21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Theme="minorHAnsi" w:hAnsiTheme="minorHAnsi"/>
                <w:color w:val="0D0D0D" w:themeColor="text1" w:themeTint="F2"/>
                <w:lang w:val="en-GB"/>
              </w:rPr>
            </w:pPr>
            <w:r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 xml:space="preserve">Agile &amp; </w:t>
            </w:r>
            <w:r w:rsidR="00DE2B69"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>s</w:t>
            </w:r>
            <w:r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 xml:space="preserve">crum </w:t>
            </w:r>
            <w:r w:rsidR="00DE2B69"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>m</w:t>
            </w:r>
            <w:r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 xml:space="preserve">ethodologies </w:t>
            </w:r>
          </w:p>
          <w:p w14:paraId="608B0F71" w14:textId="388BD33F" w:rsidR="006F49FA" w:rsidRPr="004D1A48" w:rsidRDefault="006F49FA" w:rsidP="0008633F">
            <w:pPr>
              <w:pStyle w:val="MediumGrid1-Accent21"/>
              <w:numPr>
                <w:ilvl w:val="0"/>
                <w:numId w:val="15"/>
              </w:numPr>
              <w:tabs>
                <w:tab w:val="left" w:pos="342"/>
              </w:tabs>
              <w:spacing w:after="0" w:line="240" w:lineRule="auto"/>
              <w:contextualSpacing w:val="0"/>
              <w:rPr>
                <w:rFonts w:asciiTheme="minorHAnsi" w:hAnsiTheme="minorHAnsi"/>
                <w:color w:val="0D0D0D" w:themeColor="text1" w:themeTint="F2"/>
                <w:lang w:val="en-GB"/>
              </w:rPr>
            </w:pPr>
            <w:r w:rsidRPr="004D1A48">
              <w:rPr>
                <w:rFonts w:asciiTheme="minorHAnsi" w:hAnsiTheme="minorHAnsi"/>
                <w:color w:val="0D0D0D" w:themeColor="text1" w:themeTint="F2"/>
                <w:lang w:val="en-GB"/>
              </w:rPr>
              <w:t xml:space="preserve">Python, C#, R, </w:t>
            </w:r>
            <w:proofErr w:type="spellStart"/>
            <w:r w:rsidRPr="004D1A48">
              <w:rPr>
                <w:rFonts w:asciiTheme="minorHAnsi" w:hAnsiTheme="minorHAnsi"/>
                <w:color w:val="0D0D0D" w:themeColor="text1" w:themeTint="F2"/>
                <w:lang w:val="en-GB"/>
              </w:rPr>
              <w:t>Matlab</w:t>
            </w:r>
            <w:proofErr w:type="spellEnd"/>
            <w:r w:rsidRPr="004D1A48">
              <w:rPr>
                <w:rFonts w:asciiTheme="minorHAnsi" w:hAnsiTheme="minorHAnsi"/>
                <w:color w:val="0D0D0D" w:themeColor="text1" w:themeTint="F2"/>
                <w:lang w:val="en-GB"/>
              </w:rPr>
              <w:t>, APIs, SQL</w:t>
            </w:r>
          </w:p>
          <w:p w14:paraId="549ABE7A" w14:textId="15E25FD0" w:rsidR="00C1234D" w:rsidRPr="00DA153C" w:rsidRDefault="00C1234D" w:rsidP="004D1A48">
            <w:pPr>
              <w:pStyle w:val="MediumGrid1-Accent21"/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color w:val="0D0D0D" w:themeColor="text1" w:themeTint="F2"/>
                <w:lang w:val="en-GB"/>
              </w:rPr>
            </w:pPr>
          </w:p>
        </w:tc>
        <w:tc>
          <w:tcPr>
            <w:tcW w:w="1667" w:type="pct"/>
          </w:tcPr>
          <w:p w14:paraId="7C8F17DB" w14:textId="0EC21619" w:rsidR="007F38B1" w:rsidRPr="0008633F" w:rsidRDefault="007F38B1" w:rsidP="00DF1009">
            <w:pPr>
              <w:pStyle w:val="MediumGrid1-Accent21"/>
              <w:numPr>
                <w:ilvl w:val="0"/>
                <w:numId w:val="16"/>
              </w:numPr>
              <w:tabs>
                <w:tab w:val="left" w:pos="342"/>
              </w:tabs>
              <w:spacing w:after="0" w:line="240" w:lineRule="auto"/>
              <w:ind w:left="650" w:hanging="290"/>
              <w:contextualSpacing w:val="0"/>
              <w:rPr>
                <w:rFonts w:asciiTheme="minorHAnsi" w:hAnsiTheme="minorHAnsi"/>
                <w:color w:val="0D0D0D" w:themeColor="text1" w:themeTint="F2"/>
                <w:lang w:val="en-GB"/>
              </w:rPr>
            </w:pPr>
            <w:r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 xml:space="preserve">Product </w:t>
            </w:r>
            <w:r w:rsidR="00DE2B69"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>l</w:t>
            </w:r>
            <w:r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 xml:space="preserve">ifecycle </w:t>
            </w:r>
            <w:r w:rsidR="00DE2B69"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>m</w:t>
            </w:r>
            <w:r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 xml:space="preserve">anagement </w:t>
            </w:r>
          </w:p>
          <w:p w14:paraId="7A324044" w14:textId="77777777" w:rsidR="006F49FA" w:rsidRPr="0008633F" w:rsidRDefault="006F49FA" w:rsidP="00DF1009">
            <w:pPr>
              <w:pStyle w:val="MediumGrid1-Accent21"/>
              <w:numPr>
                <w:ilvl w:val="0"/>
                <w:numId w:val="16"/>
              </w:numPr>
              <w:tabs>
                <w:tab w:val="left" w:pos="342"/>
              </w:tabs>
              <w:spacing w:after="0" w:line="240" w:lineRule="auto"/>
              <w:ind w:left="650" w:hanging="290"/>
              <w:contextualSpacing w:val="0"/>
              <w:rPr>
                <w:rFonts w:asciiTheme="minorHAnsi" w:hAnsiTheme="minorHAnsi"/>
                <w:color w:val="0D0D0D" w:themeColor="text1" w:themeTint="F2"/>
                <w:lang w:val="en-GB"/>
              </w:rPr>
            </w:pPr>
            <w:r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>Research and optimization</w:t>
            </w:r>
          </w:p>
          <w:p w14:paraId="2651E98C" w14:textId="4A10E6A4" w:rsidR="0008633F" w:rsidRPr="00762EFE" w:rsidRDefault="0008633F" w:rsidP="00762EFE">
            <w:pPr>
              <w:pStyle w:val="MediumGrid1-Accent21"/>
              <w:numPr>
                <w:ilvl w:val="0"/>
                <w:numId w:val="16"/>
              </w:numPr>
              <w:tabs>
                <w:tab w:val="left" w:pos="342"/>
              </w:tabs>
              <w:spacing w:after="0" w:line="240" w:lineRule="auto"/>
              <w:ind w:left="650" w:hanging="290"/>
              <w:contextualSpacing w:val="0"/>
              <w:rPr>
                <w:color w:val="0D0D0D" w:themeColor="text1" w:themeTint="F2"/>
                <w:lang w:val="en-GB"/>
              </w:rPr>
            </w:pPr>
            <w:r w:rsidRPr="0008633F">
              <w:rPr>
                <w:color w:val="0D0D0D" w:themeColor="text1" w:themeTint="F2"/>
                <w:lang w:val="en-GB"/>
              </w:rPr>
              <w:t>AI concepts and Data Mining</w:t>
            </w:r>
          </w:p>
        </w:tc>
        <w:tc>
          <w:tcPr>
            <w:tcW w:w="1666" w:type="pct"/>
          </w:tcPr>
          <w:p w14:paraId="6AF37BC7" w14:textId="43419504" w:rsidR="007F38B1" w:rsidRPr="0008633F" w:rsidRDefault="007F38B1" w:rsidP="00DF1009">
            <w:pPr>
              <w:pStyle w:val="MediumGrid1-Accent21"/>
              <w:numPr>
                <w:ilvl w:val="0"/>
                <w:numId w:val="18"/>
              </w:numPr>
              <w:tabs>
                <w:tab w:val="left" w:pos="342"/>
              </w:tabs>
              <w:spacing w:after="0" w:line="240" w:lineRule="auto"/>
              <w:ind w:hanging="650"/>
              <w:contextualSpacing w:val="0"/>
              <w:rPr>
                <w:rFonts w:asciiTheme="minorHAnsi" w:hAnsiTheme="minorHAnsi"/>
                <w:color w:val="0D0D0D" w:themeColor="text1" w:themeTint="F2"/>
                <w:lang w:val="en-GB"/>
              </w:rPr>
            </w:pPr>
            <w:r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>A/B Testing</w:t>
            </w:r>
            <w:r w:rsidR="006F49FA"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 xml:space="preserve"> &amp; experimentations</w:t>
            </w:r>
          </w:p>
          <w:p w14:paraId="36654782" w14:textId="78476E9B" w:rsidR="00C1234D" w:rsidRPr="0008633F" w:rsidRDefault="005B7E3A" w:rsidP="00DF1009">
            <w:pPr>
              <w:pStyle w:val="MediumGrid1-Accent21"/>
              <w:numPr>
                <w:ilvl w:val="0"/>
                <w:numId w:val="18"/>
              </w:numPr>
              <w:tabs>
                <w:tab w:val="left" w:pos="342"/>
              </w:tabs>
              <w:spacing w:after="0" w:line="240" w:lineRule="auto"/>
              <w:ind w:hanging="650"/>
              <w:contextualSpacing w:val="0"/>
              <w:rPr>
                <w:rFonts w:asciiTheme="minorHAnsi" w:hAnsiTheme="minorHAnsi"/>
                <w:color w:val="0D0D0D" w:themeColor="text1" w:themeTint="F2"/>
                <w:lang w:val="en-GB"/>
              </w:rPr>
            </w:pPr>
            <w:r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 xml:space="preserve">MVP and </w:t>
            </w:r>
            <w:r w:rsidR="00837E94">
              <w:rPr>
                <w:rFonts w:asciiTheme="minorHAnsi" w:hAnsiTheme="minorHAnsi"/>
                <w:color w:val="0D0D0D" w:themeColor="text1" w:themeTint="F2"/>
                <w:lang w:val="en-GB"/>
              </w:rPr>
              <w:t>Go-to-market</w:t>
            </w:r>
            <w:r w:rsidR="001A7155" w:rsidRPr="0008633F">
              <w:rPr>
                <w:rFonts w:asciiTheme="minorHAnsi" w:hAnsiTheme="minorHAnsi"/>
                <w:color w:val="0D0D0D" w:themeColor="text1" w:themeTint="F2"/>
                <w:lang w:val="en-GB"/>
              </w:rPr>
              <w:t xml:space="preserve"> plan</w:t>
            </w:r>
          </w:p>
          <w:p w14:paraId="62ACDD59" w14:textId="69AFF6EE" w:rsidR="0008633F" w:rsidRPr="00762EFE" w:rsidRDefault="002248BB" w:rsidP="00762EFE">
            <w:pPr>
              <w:pStyle w:val="MediumGrid1-Accent21"/>
              <w:numPr>
                <w:ilvl w:val="0"/>
                <w:numId w:val="18"/>
              </w:numPr>
              <w:tabs>
                <w:tab w:val="left" w:pos="342"/>
              </w:tabs>
              <w:spacing w:after="0" w:line="240" w:lineRule="auto"/>
              <w:ind w:hanging="650"/>
              <w:contextualSpacing w:val="0"/>
              <w:rPr>
                <w:rFonts w:asciiTheme="minorHAnsi" w:hAnsiTheme="minorHAnsi"/>
                <w:color w:val="0D0D0D" w:themeColor="text1" w:themeTint="F2"/>
                <w:lang w:val="en-GB"/>
              </w:rPr>
            </w:pPr>
            <w:r w:rsidRPr="0008633F">
              <w:rPr>
                <w:rFonts w:asciiTheme="minorHAnsi" w:hAnsiTheme="minorHAnsi"/>
                <w:color w:val="0D0D0D" w:themeColor="text1" w:themeTint="F2"/>
                <w:sz w:val="21"/>
                <w:szCs w:val="21"/>
                <w:lang w:val="en-GB"/>
              </w:rPr>
              <w:t>Stakeholder management</w:t>
            </w:r>
          </w:p>
        </w:tc>
      </w:tr>
    </w:tbl>
    <w:bookmarkEnd w:id="5"/>
    <w:p w14:paraId="0AC267E7" w14:textId="4B4F5BB2" w:rsidR="00EA319D" w:rsidRPr="00EA319D" w:rsidRDefault="00EA319D" w:rsidP="00EA319D">
      <w:pPr>
        <w:pStyle w:val="Heading1"/>
        <w:pBdr>
          <w:top w:val="single" w:sz="4" w:space="2" w:color="auto"/>
          <w:bottom w:val="single" w:sz="8" w:space="0" w:color="auto"/>
        </w:pBdr>
        <w:spacing w:before="240" w:after="120"/>
        <w:rPr>
          <w:rFonts w:asciiTheme="majorHAnsi" w:hAnsiTheme="majorHAnsi"/>
          <w:caps/>
          <w:smallCaps w:val="0"/>
          <w:color w:val="404040" w:themeColor="text1" w:themeTint="BF"/>
          <w:spacing w:val="20"/>
          <w:szCs w:val="20"/>
          <w:lang w:val="en-GB"/>
        </w:rPr>
      </w:pPr>
      <w:r w:rsidRPr="00D40442">
        <w:rPr>
          <w:rFonts w:asciiTheme="majorHAnsi" w:hAnsiTheme="majorHAnsi"/>
          <w:caps/>
          <w:smallCaps w:val="0"/>
          <w:color w:val="404040" w:themeColor="text1" w:themeTint="BF"/>
          <w:spacing w:val="20"/>
          <w:szCs w:val="20"/>
          <w:lang w:val="en-GB"/>
        </w:rPr>
        <w:t>Professional Experience</w:t>
      </w:r>
    </w:p>
    <w:p w14:paraId="50801FEB" w14:textId="3872D674" w:rsidR="00F37A61" w:rsidRPr="00782B97" w:rsidRDefault="00917EA6" w:rsidP="00F37A61">
      <w:pPr>
        <w:spacing w:after="0" w:line="240" w:lineRule="auto"/>
        <w:ind w:left="180" w:hanging="180"/>
        <w:rPr>
          <w:rFonts w:asciiTheme="minorHAnsi" w:hAnsiTheme="minorHAnsi"/>
          <w:iCs/>
          <w:color w:val="000000"/>
          <w:sz w:val="20"/>
          <w:szCs w:val="20"/>
          <w:lang w:val="en-GB"/>
        </w:rPr>
      </w:pPr>
      <w:proofErr w:type="spellStart"/>
      <w:r>
        <w:rPr>
          <w:rFonts w:asciiTheme="minorHAnsi" w:hAnsiTheme="minorHAnsi"/>
          <w:b/>
          <w:sz w:val="21"/>
          <w:szCs w:val="21"/>
          <w:lang w:val="en-GB"/>
        </w:rPr>
        <w:t>My</w:t>
      </w:r>
      <w:r w:rsidR="00F37A61">
        <w:rPr>
          <w:rFonts w:asciiTheme="minorHAnsi" w:hAnsiTheme="minorHAnsi"/>
          <w:b/>
          <w:sz w:val="21"/>
          <w:szCs w:val="21"/>
          <w:lang w:val="en-GB"/>
        </w:rPr>
        <w:t>Digipay</w:t>
      </w:r>
      <w:proofErr w:type="spellEnd"/>
      <w:r w:rsidR="00F37A61" w:rsidRPr="00F50DCE">
        <w:rPr>
          <w:rFonts w:asciiTheme="minorHAnsi" w:hAnsiTheme="minorHAnsi"/>
          <w:b/>
          <w:sz w:val="21"/>
          <w:szCs w:val="21"/>
          <w:lang w:val="en-GB"/>
        </w:rPr>
        <w:t xml:space="preserve">, </w:t>
      </w:r>
      <w:r w:rsidR="00F37A61">
        <w:rPr>
          <w:rFonts w:asciiTheme="minorHAnsi" w:hAnsiTheme="minorHAnsi"/>
          <w:sz w:val="21"/>
          <w:szCs w:val="21"/>
          <w:lang w:val="en-GB"/>
        </w:rPr>
        <w:t>Tehran, Iran,</w:t>
      </w:r>
      <w:r w:rsidR="00F37A61">
        <w:rPr>
          <w:rFonts w:asciiTheme="minorHAnsi" w:hAnsiTheme="minorHAnsi"/>
          <w:sz w:val="21"/>
          <w:szCs w:val="21"/>
          <w:lang w:val="en-GB"/>
        </w:rPr>
        <w:br/>
      </w:r>
      <w:r w:rsidR="00F37A61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>Product Leader</w:t>
      </w:r>
      <w:r w:rsidR="00F37A61" w:rsidRPr="00762EFE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>, Payment</w:t>
      </w:r>
      <w:r w:rsidR="00F37A61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 xml:space="preserve"> &amp; Credit</w:t>
      </w:r>
      <w:r w:rsidR="00F37A61">
        <w:rPr>
          <w:rFonts w:asciiTheme="minorHAnsi" w:hAnsiTheme="minorHAnsi"/>
          <w:b/>
          <w:bCs/>
          <w:sz w:val="21"/>
          <w:szCs w:val="21"/>
          <w:lang w:val="en-GB"/>
        </w:rPr>
        <w:tab/>
      </w:r>
      <w:r w:rsidR="00F37A61" w:rsidRPr="00762EFE">
        <w:rPr>
          <w:rFonts w:asciiTheme="minorHAnsi" w:hAnsiTheme="minorHAnsi"/>
          <w:color w:val="404040" w:themeColor="text1" w:themeTint="BF"/>
          <w:sz w:val="21"/>
          <w:szCs w:val="21"/>
          <w:lang w:val="en-GB"/>
        </w:rPr>
        <w:t xml:space="preserve"> </w:t>
      </w:r>
      <w:r w:rsidR="00F37A61">
        <w:rPr>
          <w:rFonts w:asciiTheme="minorHAnsi" w:hAnsiTheme="minorHAnsi"/>
          <w:color w:val="404040" w:themeColor="text1" w:themeTint="BF"/>
          <w:sz w:val="21"/>
          <w:szCs w:val="21"/>
          <w:lang w:val="en-GB"/>
        </w:rPr>
        <w:tab/>
      </w:r>
      <w:r w:rsidR="00F37A61">
        <w:rPr>
          <w:rFonts w:asciiTheme="minorHAnsi" w:hAnsiTheme="minorHAnsi"/>
          <w:color w:val="404040" w:themeColor="text1" w:themeTint="BF"/>
          <w:sz w:val="21"/>
          <w:szCs w:val="21"/>
          <w:lang w:val="en-GB"/>
        </w:rPr>
        <w:tab/>
      </w:r>
      <w:r w:rsidR="00F37A61">
        <w:rPr>
          <w:rFonts w:asciiTheme="minorHAnsi" w:hAnsiTheme="minorHAnsi" w:hint="cs"/>
          <w:color w:val="404040" w:themeColor="text1" w:themeTint="BF"/>
          <w:sz w:val="21"/>
          <w:szCs w:val="21"/>
          <w:rtl/>
          <w:lang w:val="en-GB"/>
        </w:rPr>
        <w:t xml:space="preserve">             </w:t>
      </w:r>
      <w:r w:rsidR="00F37A61">
        <w:rPr>
          <w:rFonts w:asciiTheme="minorHAnsi" w:hAnsiTheme="minorHAnsi"/>
          <w:color w:val="404040" w:themeColor="text1" w:themeTint="BF"/>
          <w:sz w:val="21"/>
          <w:szCs w:val="21"/>
          <w:lang w:val="en-GB"/>
        </w:rPr>
        <w:t xml:space="preserve">   </w:t>
      </w:r>
      <w:r w:rsidR="00F37A61">
        <w:rPr>
          <w:rFonts w:asciiTheme="minorHAnsi" w:hAnsiTheme="minorHAnsi"/>
          <w:color w:val="404040" w:themeColor="text1" w:themeTint="BF"/>
          <w:sz w:val="21"/>
          <w:szCs w:val="21"/>
          <w:lang w:val="en-GB"/>
        </w:rPr>
        <w:tab/>
      </w:r>
      <w:r w:rsidR="00F37A61">
        <w:rPr>
          <w:rFonts w:asciiTheme="minorHAnsi" w:hAnsiTheme="minorHAnsi"/>
          <w:color w:val="404040" w:themeColor="text1" w:themeTint="BF"/>
          <w:sz w:val="21"/>
          <w:szCs w:val="21"/>
          <w:lang w:val="en-GB"/>
        </w:rPr>
        <w:tab/>
      </w:r>
      <w:r w:rsidR="00F37A61">
        <w:rPr>
          <w:rFonts w:asciiTheme="minorHAnsi" w:hAnsiTheme="minorHAnsi"/>
          <w:color w:val="404040" w:themeColor="text1" w:themeTint="BF"/>
          <w:sz w:val="21"/>
          <w:szCs w:val="21"/>
          <w:lang w:val="en-GB"/>
        </w:rPr>
        <w:tab/>
      </w:r>
      <w:r w:rsidR="00F37A61">
        <w:rPr>
          <w:rFonts w:asciiTheme="minorHAnsi" w:hAnsiTheme="minorHAnsi"/>
          <w:color w:val="404040" w:themeColor="text1" w:themeTint="BF"/>
          <w:sz w:val="21"/>
          <w:szCs w:val="21"/>
          <w:lang w:val="en-GB"/>
        </w:rPr>
        <w:tab/>
      </w:r>
      <w:r w:rsidR="00F37A61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 xml:space="preserve">    Jun 2023 – Present</w:t>
      </w:r>
      <w:r w:rsidR="00F37A61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br/>
      </w:r>
      <w:r w:rsidR="00F37A61" w:rsidRPr="00782B97">
        <w:rPr>
          <w:rFonts w:asciiTheme="minorHAnsi" w:hAnsiTheme="minorHAnsi"/>
          <w:b/>
          <w:bCs/>
          <w:iCs/>
          <w:color w:val="000000"/>
          <w:sz w:val="20"/>
          <w:szCs w:val="20"/>
          <w:lang w:val="en-GB"/>
        </w:rPr>
        <w:t>Products</w:t>
      </w:r>
      <w:r w:rsidR="00F37A61" w:rsidRPr="00782B97">
        <w:rPr>
          <w:rFonts w:asciiTheme="minorHAnsi" w:hAnsiTheme="minorHAnsi"/>
          <w:iCs/>
          <w:color w:val="000000"/>
          <w:sz w:val="20"/>
          <w:szCs w:val="20"/>
          <w:lang w:val="en-GB"/>
        </w:rPr>
        <w:t xml:space="preserve">: </w:t>
      </w:r>
      <w:r w:rsidR="00782B97" w:rsidRPr="00782B97">
        <w:rPr>
          <w:rFonts w:asciiTheme="minorHAnsi" w:hAnsiTheme="minorHAnsi"/>
          <w:iCs/>
          <w:color w:val="000000"/>
          <w:sz w:val="20"/>
          <w:szCs w:val="20"/>
          <w:lang w:val="en-GB"/>
        </w:rPr>
        <w:t>payment services of greatest e-commerce in middle east (Digikala.com)</w:t>
      </w:r>
    </w:p>
    <w:p w14:paraId="496D50B7" w14:textId="77777777" w:rsidR="00782B97" w:rsidRDefault="00782B97" w:rsidP="00782B97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eastAsia="Times New Roman" w:cs="Book Antiqua"/>
          <w:lang w:val="en-GB"/>
        </w:rPr>
      </w:pPr>
      <w:r w:rsidRPr="00782B97">
        <w:rPr>
          <w:rFonts w:eastAsia="Times New Roman" w:cs="Book Antiqua"/>
          <w:lang w:val="en-GB"/>
        </w:rPr>
        <w:t xml:space="preserve">Led the </w:t>
      </w:r>
      <w:r>
        <w:rPr>
          <w:rFonts w:eastAsia="Times New Roman" w:cs="Book Antiqua"/>
          <w:lang w:val="en-GB"/>
        </w:rPr>
        <w:t>refactor process</w:t>
      </w:r>
      <w:r w:rsidRPr="00782B97">
        <w:rPr>
          <w:rFonts w:eastAsia="Times New Roman" w:cs="Book Antiqua"/>
          <w:lang w:val="en-GB"/>
        </w:rPr>
        <w:t xml:space="preserve"> of</w:t>
      </w:r>
      <w:r>
        <w:rPr>
          <w:rFonts w:eastAsia="Times New Roman" w:cs="Book Antiqua"/>
          <w:lang w:val="en-GB"/>
        </w:rPr>
        <w:t xml:space="preserve"> </w:t>
      </w:r>
      <w:r>
        <w:rPr>
          <w:rFonts w:eastAsia="Times New Roman" w:cs="Times New Roman"/>
          <w:lang w:val="en-US"/>
        </w:rPr>
        <w:t>payment</w:t>
      </w:r>
      <w:r w:rsidRPr="00782B97">
        <w:rPr>
          <w:rFonts w:eastAsia="Times New Roman" w:cs="Book Antiqua"/>
          <w:lang w:val="en-GB"/>
        </w:rPr>
        <w:t xml:space="preserve"> </w:t>
      </w:r>
      <w:r>
        <w:rPr>
          <w:rFonts w:eastAsia="Times New Roman" w:cs="Book Antiqua"/>
          <w:lang w:val="en-GB"/>
        </w:rPr>
        <w:t>service with goal of scalability</w:t>
      </w:r>
      <w:r w:rsidRPr="00782B97">
        <w:rPr>
          <w:rFonts w:eastAsia="Times New Roman" w:cs="Book Antiqua"/>
          <w:lang w:val="en-GB"/>
        </w:rPr>
        <w:t xml:space="preserve">, contributing to a </w:t>
      </w:r>
      <w:r>
        <w:rPr>
          <w:rFonts w:eastAsia="Times New Roman" w:cs="Book Antiqua"/>
          <w:lang w:val="en-GB"/>
        </w:rPr>
        <w:t>70</w:t>
      </w:r>
      <w:r w:rsidRPr="00782B97">
        <w:rPr>
          <w:rFonts w:eastAsia="Times New Roman" w:cs="Book Antiqua"/>
          <w:lang w:val="en-GB"/>
        </w:rPr>
        <w:t>% increase in online sales</w:t>
      </w:r>
      <w:r>
        <w:rPr>
          <w:rFonts w:eastAsia="Times New Roman" w:cs="Book Antiqua"/>
          <w:lang w:val="en-GB"/>
        </w:rPr>
        <w:t>.</w:t>
      </w:r>
    </w:p>
    <w:p w14:paraId="218F05D8" w14:textId="77777777" w:rsidR="00782B97" w:rsidRDefault="00782B97" w:rsidP="00782B97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eastAsia="Times New Roman" w:cs="Book Antiqua"/>
          <w:lang w:val="en-GB"/>
        </w:rPr>
      </w:pPr>
      <w:r>
        <w:rPr>
          <w:rFonts w:eastAsia="Times New Roman" w:cs="Book Antiqua"/>
          <w:lang w:val="en-GB"/>
        </w:rPr>
        <w:t>Managed</w:t>
      </w:r>
      <w:r w:rsidRPr="00782B97">
        <w:rPr>
          <w:rFonts w:eastAsia="Times New Roman" w:cs="Book Antiqua"/>
          <w:lang w:val="en-GB"/>
        </w:rPr>
        <w:t xml:space="preserve"> and coached </w:t>
      </w:r>
      <w:r>
        <w:rPr>
          <w:rFonts w:eastAsia="Times New Roman" w:cs="Book Antiqua"/>
          <w:lang w:val="en-GB"/>
        </w:rPr>
        <w:t xml:space="preserve">9 </w:t>
      </w:r>
      <w:r w:rsidRPr="00782B97">
        <w:rPr>
          <w:rFonts w:eastAsia="Times New Roman" w:cs="Book Antiqua"/>
          <w:lang w:val="en-GB"/>
        </w:rPr>
        <w:t>product managers, fostering professional growth and team cohesion.</w:t>
      </w:r>
    </w:p>
    <w:p w14:paraId="5D0DDC5F" w14:textId="77777777" w:rsidR="00917EA6" w:rsidRDefault="00782B97" w:rsidP="00917EA6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eastAsia="Times New Roman" w:cs="Book Antiqua"/>
          <w:lang w:val="en-GB"/>
        </w:rPr>
      </w:pPr>
      <w:r w:rsidRPr="00782B97">
        <w:rPr>
          <w:rFonts w:eastAsia="Times New Roman" w:cs="Book Antiqua"/>
          <w:lang w:val="en-GB"/>
        </w:rPr>
        <w:t xml:space="preserve">Established </w:t>
      </w:r>
      <w:r>
        <w:rPr>
          <w:rFonts w:eastAsia="Times New Roman" w:cs="Book Antiqua"/>
          <w:lang w:val="en-GB"/>
        </w:rPr>
        <w:t>the</w:t>
      </w:r>
      <w:r w:rsidRPr="00782B97">
        <w:rPr>
          <w:rFonts w:eastAsia="Times New Roman" w:cs="Book Antiqua"/>
          <w:lang w:val="en-GB"/>
        </w:rPr>
        <w:t xml:space="preserve"> </w:t>
      </w:r>
      <w:r w:rsidRPr="008A765E">
        <w:rPr>
          <w:rFonts w:eastAsia="Times New Roman" w:cs="Book Antiqua"/>
          <w:b/>
          <w:bCs/>
          <w:lang w:val="en-GB"/>
        </w:rPr>
        <w:t>Agile scrum</w:t>
      </w:r>
      <w:r w:rsidRPr="00782B97">
        <w:rPr>
          <w:rFonts w:eastAsia="Times New Roman" w:cs="Book Antiqua"/>
          <w:lang w:val="en-GB"/>
        </w:rPr>
        <w:t>, improving collaboration and alignment across multiple product teams</w:t>
      </w:r>
      <w:r w:rsidR="00917EA6">
        <w:rPr>
          <w:rFonts w:eastAsia="Times New Roman" w:cs="Book Antiqua"/>
          <w:lang w:val="en-GB"/>
        </w:rPr>
        <w:t>.</w:t>
      </w:r>
    </w:p>
    <w:p w14:paraId="638F4B87" w14:textId="2FC94C67" w:rsidR="00782B97" w:rsidRPr="00917EA6" w:rsidRDefault="00917EA6" w:rsidP="00917EA6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eastAsia="Times New Roman" w:cs="Book Antiqua"/>
          <w:lang w:val="en-GB"/>
        </w:rPr>
      </w:pPr>
      <w:r w:rsidRPr="00917EA6">
        <w:rPr>
          <w:rFonts w:eastAsia="Times New Roman" w:cs="Book Antiqua"/>
          <w:lang w:val="en-GB"/>
        </w:rPr>
        <w:t>Collaborated with cross-functional teams to define the product roadmap, aligning it with business objectives</w:t>
      </w:r>
      <w:r>
        <w:rPr>
          <w:rFonts w:eastAsia="Times New Roman" w:cs="Book Antiqua"/>
          <w:lang w:val="en-GB"/>
        </w:rPr>
        <w:t xml:space="preserve"> th</w:t>
      </w:r>
      <w:r w:rsidR="00945C72">
        <w:rPr>
          <w:rFonts w:eastAsia="Times New Roman" w:cs="Book Antiqua"/>
          <w:lang w:val="en-GB"/>
        </w:rPr>
        <w:t>r</w:t>
      </w:r>
      <w:r>
        <w:rPr>
          <w:rFonts w:eastAsia="Times New Roman" w:cs="Book Antiqua"/>
          <w:lang w:val="en-GB"/>
        </w:rPr>
        <w:t>ough OKRs</w:t>
      </w:r>
      <w:r w:rsidRPr="00917EA6">
        <w:rPr>
          <w:rFonts w:eastAsia="Times New Roman" w:cs="Book Antiqua"/>
          <w:lang w:val="en-GB"/>
        </w:rPr>
        <w:t xml:space="preserve"> and customer needs</w:t>
      </w:r>
      <w:r>
        <w:rPr>
          <w:rFonts w:eastAsia="Times New Roman" w:cs="Book Antiqua"/>
          <w:lang w:val="en-GB"/>
        </w:rPr>
        <w:t>.</w:t>
      </w:r>
    </w:p>
    <w:p w14:paraId="5BC5DB6F" w14:textId="77777777" w:rsidR="00F37A61" w:rsidRDefault="00F37A61" w:rsidP="00F37A61">
      <w:pPr>
        <w:spacing w:after="0" w:line="240" w:lineRule="auto"/>
        <w:rPr>
          <w:rFonts w:asciiTheme="minorHAnsi" w:hAnsiTheme="minorHAnsi"/>
          <w:b/>
          <w:sz w:val="21"/>
          <w:szCs w:val="21"/>
          <w:lang w:val="en-GB"/>
        </w:rPr>
      </w:pPr>
    </w:p>
    <w:p w14:paraId="0FDF7B79" w14:textId="7CA67A24" w:rsidR="00085E9F" w:rsidRPr="00085E9F" w:rsidRDefault="00E1287F" w:rsidP="004D1FF7">
      <w:pPr>
        <w:spacing w:after="0" w:line="240" w:lineRule="auto"/>
        <w:ind w:left="180" w:hanging="180"/>
        <w:rPr>
          <w:rFonts w:eastAsia="Times New Roman" w:cs="Book Antiqua"/>
          <w:lang w:val="en-GB"/>
        </w:rPr>
      </w:pPr>
      <w:r>
        <w:rPr>
          <w:rFonts w:asciiTheme="minorHAnsi" w:hAnsiTheme="minorHAnsi"/>
          <w:b/>
          <w:sz w:val="21"/>
          <w:szCs w:val="21"/>
          <w:lang w:val="en-GB"/>
        </w:rPr>
        <w:t>Vandar pay</w:t>
      </w:r>
      <w:r w:rsidR="00AF42DF" w:rsidRPr="00F50DCE">
        <w:rPr>
          <w:rFonts w:asciiTheme="minorHAnsi" w:hAnsiTheme="minorHAnsi"/>
          <w:b/>
          <w:sz w:val="21"/>
          <w:szCs w:val="21"/>
          <w:lang w:val="en-GB"/>
        </w:rPr>
        <w:t xml:space="preserve">, </w:t>
      </w:r>
      <w:r w:rsidR="004F3A85">
        <w:rPr>
          <w:rFonts w:asciiTheme="minorHAnsi" w:hAnsiTheme="minorHAnsi"/>
          <w:sz w:val="21"/>
          <w:szCs w:val="21"/>
          <w:lang w:val="en-GB"/>
        </w:rPr>
        <w:t>Tehran</w:t>
      </w:r>
      <w:r w:rsidR="00614435">
        <w:rPr>
          <w:rFonts w:asciiTheme="minorHAnsi" w:hAnsiTheme="minorHAnsi"/>
          <w:sz w:val="21"/>
          <w:szCs w:val="21"/>
          <w:lang w:val="en-GB"/>
        </w:rPr>
        <w:t>, Iran,</w:t>
      </w:r>
      <w:r w:rsidR="00085E9F">
        <w:rPr>
          <w:rFonts w:asciiTheme="minorHAnsi" w:hAnsiTheme="minorHAnsi"/>
          <w:sz w:val="21"/>
          <w:szCs w:val="21"/>
          <w:lang w:val="en-GB"/>
        </w:rPr>
        <w:br/>
      </w:r>
      <w:r w:rsidR="00762EFE" w:rsidRPr="00762EFE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>Group product manager, Payment</w:t>
      </w:r>
      <w:r w:rsidR="00085E9F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 xml:space="preserve">, </w:t>
      </w:r>
      <w:r w:rsidR="00204A4B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>2</w:t>
      </w:r>
      <w:r w:rsidR="00085E9F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 xml:space="preserve"> cross-functional product teams</w:t>
      </w:r>
      <w:r w:rsidR="00762EFE">
        <w:rPr>
          <w:rFonts w:asciiTheme="minorHAnsi" w:hAnsiTheme="minorHAnsi"/>
          <w:b/>
          <w:bCs/>
          <w:sz w:val="21"/>
          <w:szCs w:val="21"/>
          <w:lang w:val="en-GB"/>
        </w:rPr>
        <w:tab/>
      </w:r>
      <w:r w:rsidR="00762EFE" w:rsidRPr="00762EFE">
        <w:rPr>
          <w:rFonts w:asciiTheme="minorHAnsi" w:hAnsiTheme="minorHAnsi"/>
          <w:color w:val="404040" w:themeColor="text1" w:themeTint="BF"/>
          <w:sz w:val="21"/>
          <w:szCs w:val="21"/>
          <w:lang w:val="en-GB"/>
        </w:rPr>
        <w:t xml:space="preserve"> </w:t>
      </w:r>
      <w:r w:rsidR="004D1FF7">
        <w:rPr>
          <w:rFonts w:asciiTheme="minorHAnsi" w:hAnsiTheme="minorHAnsi"/>
          <w:color w:val="404040" w:themeColor="text1" w:themeTint="BF"/>
          <w:sz w:val="21"/>
          <w:szCs w:val="21"/>
          <w:lang w:val="en-GB"/>
        </w:rPr>
        <w:tab/>
      </w:r>
      <w:r w:rsidR="004D1FF7">
        <w:rPr>
          <w:rFonts w:asciiTheme="minorHAnsi" w:hAnsiTheme="minorHAnsi"/>
          <w:color w:val="404040" w:themeColor="text1" w:themeTint="BF"/>
          <w:sz w:val="21"/>
          <w:szCs w:val="21"/>
          <w:lang w:val="en-GB"/>
        </w:rPr>
        <w:tab/>
      </w:r>
      <w:r w:rsidR="00BC3678" w:rsidRPr="00F37A61">
        <w:rPr>
          <w:rFonts w:asciiTheme="minorHAnsi" w:hAnsiTheme="minorHAnsi" w:cs="Book Antiqua" w:hint="cs"/>
          <w:bCs/>
          <w:color w:val="000000"/>
          <w:sz w:val="21"/>
          <w:szCs w:val="21"/>
          <w:rtl/>
          <w:lang w:val="en-GB"/>
        </w:rPr>
        <w:t xml:space="preserve">       </w:t>
      </w:r>
      <w:r w:rsidR="00762EFE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>Jan 202</w:t>
      </w:r>
      <w:r w:rsidR="00BC3678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>3</w:t>
      </w:r>
      <w:r w:rsidR="00762EFE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 xml:space="preserve"> – </w:t>
      </w:r>
      <w:r w:rsidR="00F37A61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>Jun 2023 (1yr)</w:t>
      </w:r>
      <w:r w:rsidR="00085E9F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br/>
      </w:r>
      <w:bookmarkStart w:id="6" w:name="OLE_LINK21"/>
      <w:bookmarkStart w:id="7" w:name="OLE_LINK22"/>
      <w:r w:rsidR="00085E9F" w:rsidRPr="004D1FF7">
        <w:rPr>
          <w:rFonts w:asciiTheme="minorHAnsi" w:hAnsiTheme="minorHAnsi"/>
          <w:b/>
          <w:bCs/>
          <w:iCs/>
          <w:color w:val="000000"/>
          <w:sz w:val="20"/>
          <w:szCs w:val="20"/>
          <w:lang w:val="en-GB"/>
        </w:rPr>
        <w:t>Product</w:t>
      </w:r>
      <w:r w:rsidR="004D1FF7">
        <w:rPr>
          <w:rFonts w:asciiTheme="minorHAnsi" w:hAnsiTheme="minorHAnsi"/>
          <w:b/>
          <w:bCs/>
          <w:iCs/>
          <w:color w:val="000000"/>
          <w:sz w:val="20"/>
          <w:szCs w:val="20"/>
          <w:lang w:val="en-GB"/>
        </w:rPr>
        <w:t>s</w:t>
      </w:r>
      <w:r w:rsidR="00085E9F" w:rsidRPr="00614435">
        <w:rPr>
          <w:rFonts w:asciiTheme="minorHAnsi" w:hAnsiTheme="minorHAnsi"/>
          <w:iCs/>
          <w:color w:val="000000"/>
          <w:sz w:val="20"/>
          <w:szCs w:val="20"/>
          <w:lang w:val="en-GB"/>
        </w:rPr>
        <w:t xml:space="preserve">: Integrated </w:t>
      </w:r>
      <w:r w:rsidR="00085E9F" w:rsidRPr="00D33DAB">
        <w:rPr>
          <w:rFonts w:asciiTheme="minorHAnsi" w:hAnsiTheme="minorHAnsi"/>
          <w:iCs/>
          <w:color w:val="000000"/>
          <w:sz w:val="20"/>
          <w:szCs w:val="20"/>
          <w:lang w:val="en-GB"/>
        </w:rPr>
        <w:t>payment</w:t>
      </w:r>
      <w:r w:rsidR="00085E9F" w:rsidRPr="00614435">
        <w:rPr>
          <w:rFonts w:asciiTheme="minorHAnsi" w:hAnsiTheme="minorHAnsi"/>
          <w:iCs/>
          <w:color w:val="000000"/>
          <w:sz w:val="20"/>
          <w:szCs w:val="20"/>
          <w:lang w:val="en-GB"/>
        </w:rPr>
        <w:t xml:space="preserve"> </w:t>
      </w:r>
      <w:r w:rsidR="00085E9F" w:rsidRPr="00D33DAB">
        <w:rPr>
          <w:rFonts w:asciiTheme="minorHAnsi" w:hAnsiTheme="minorHAnsi"/>
          <w:iCs/>
          <w:color w:val="000000"/>
          <w:sz w:val="20"/>
          <w:szCs w:val="20"/>
          <w:lang w:val="en-GB"/>
        </w:rPr>
        <w:t xml:space="preserve">service </w:t>
      </w:r>
      <w:r w:rsidR="00085E9F" w:rsidRPr="00D33DAB">
        <w:rPr>
          <w:rFonts w:eastAsia="Times New Roman" w:cs="Book Antiqua"/>
          <w:lang w:val="en-GB"/>
        </w:rPr>
        <w:t>(</w:t>
      </w:r>
      <w:r w:rsidR="002A77CF" w:rsidRPr="00877A26">
        <w:rPr>
          <w:rFonts w:eastAsia="Times New Roman" w:cs="Book Antiqua"/>
          <w:b/>
          <w:bCs/>
          <w:lang w:val="en-GB"/>
        </w:rPr>
        <w:t>APIs</w:t>
      </w:r>
      <w:r w:rsidR="00085E9F" w:rsidRPr="00D33DAB">
        <w:rPr>
          <w:rFonts w:eastAsia="Times New Roman" w:cs="Book Antiqua"/>
          <w:lang w:val="en-GB"/>
        </w:rPr>
        <w:t>)</w:t>
      </w:r>
      <w:r w:rsidR="00085E9F" w:rsidRPr="00614435">
        <w:rPr>
          <w:rFonts w:eastAsia="Times New Roman" w:cs="Book Antiqua"/>
          <w:lang w:val="en-GB"/>
        </w:rPr>
        <w:t xml:space="preserve"> with </w:t>
      </w:r>
      <w:r w:rsidR="00050D92">
        <w:rPr>
          <w:rFonts w:eastAsia="Times New Roman" w:cs="Book Antiqua"/>
          <w:lang w:val="en-GB"/>
        </w:rPr>
        <w:t>21</w:t>
      </w:r>
      <w:r w:rsidR="00085E9F" w:rsidRPr="00614435">
        <w:rPr>
          <w:rFonts w:eastAsia="Times New Roman" w:cs="Book Antiqua"/>
          <w:lang w:val="en-GB"/>
        </w:rPr>
        <w:t xml:space="preserve"> payment methods</w:t>
      </w:r>
      <w:r w:rsidR="00085E9F">
        <w:rPr>
          <w:rFonts w:eastAsia="Times New Roman" w:cs="Book Antiqua"/>
          <w:lang w:val="en-GB"/>
        </w:rPr>
        <w:t xml:space="preserve">, B2B | Pay-By-Vandar </w:t>
      </w:r>
      <w:r w:rsidR="00085E9F" w:rsidRPr="00705AD3">
        <w:rPr>
          <w:rFonts w:eastAsia="Times New Roman" w:cs="Book Antiqua"/>
          <w:lang w:val="en-GB"/>
        </w:rPr>
        <w:t>payment</w:t>
      </w:r>
      <w:r w:rsidR="00085E9F">
        <w:rPr>
          <w:rFonts w:eastAsia="Times New Roman" w:cs="Book Antiqua"/>
          <w:lang w:val="en-GB"/>
        </w:rPr>
        <w:t>, B2C</w:t>
      </w:r>
      <w:bookmarkEnd w:id="6"/>
      <w:bookmarkEnd w:id="7"/>
    </w:p>
    <w:p w14:paraId="2BDCC610" w14:textId="65D7B24B" w:rsidR="00085E9F" w:rsidRDefault="00085E9F" w:rsidP="00085E9F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eastAsia="Times New Roman" w:cs="Book Antiqua"/>
          <w:lang w:val="en-GB"/>
        </w:rPr>
      </w:pPr>
      <w:r>
        <w:rPr>
          <w:rFonts w:eastAsia="Times New Roman" w:cs="Book Antiqua"/>
          <w:lang w:val="en-GB"/>
        </w:rPr>
        <w:t xml:space="preserve">Created and led </w:t>
      </w:r>
      <w:r w:rsidRPr="00085E9F">
        <w:rPr>
          <w:rFonts w:eastAsia="Times New Roman" w:cs="Book Antiqua"/>
          <w:lang w:val="en-GB"/>
        </w:rPr>
        <w:t>PRDs</w:t>
      </w:r>
      <w:r>
        <w:rPr>
          <w:rFonts w:eastAsia="Times New Roman" w:cs="Book Antiqua"/>
          <w:lang w:val="en-GB"/>
        </w:rPr>
        <w:t xml:space="preserve">, product strategy, Go-to-market, product launch, roadmap, and KPIs, </w:t>
      </w:r>
      <w:r w:rsidRPr="002A2030">
        <w:rPr>
          <w:rFonts w:eastAsia="Times New Roman" w:cs="Book Antiqua"/>
          <w:lang w:val="en-GB"/>
        </w:rPr>
        <w:t>achiev</w:t>
      </w:r>
      <w:r>
        <w:rPr>
          <w:rFonts w:eastAsia="Times New Roman" w:cs="Book Antiqua"/>
          <w:lang w:val="en-GB"/>
        </w:rPr>
        <w:t>ing</w:t>
      </w:r>
      <w:r w:rsidRPr="002A2030">
        <w:rPr>
          <w:rFonts w:eastAsia="Times New Roman" w:cs="Book Antiqua"/>
          <w:lang w:val="en-GB"/>
        </w:rPr>
        <w:t xml:space="preserve"> </w:t>
      </w:r>
      <w:r>
        <w:rPr>
          <w:rFonts w:eastAsia="Times New Roman" w:cs="Book Antiqua"/>
          <w:lang w:val="en-GB"/>
        </w:rPr>
        <w:t>100</w:t>
      </w:r>
      <w:r w:rsidRPr="002A2030">
        <w:rPr>
          <w:rFonts w:eastAsia="Times New Roman" w:cs="Book Antiqua"/>
          <w:lang w:val="en-GB"/>
        </w:rPr>
        <w:t xml:space="preserve"> merchants</w:t>
      </w:r>
      <w:r>
        <w:rPr>
          <w:rFonts w:eastAsia="Times New Roman" w:cs="Book Antiqua"/>
          <w:lang w:val="en-GB"/>
        </w:rPr>
        <w:t>, 600K users, and</w:t>
      </w:r>
      <w:r w:rsidRPr="002A2030">
        <w:rPr>
          <w:rFonts w:eastAsia="Times New Roman" w:cs="Book Antiqua"/>
          <w:lang w:val="en-GB"/>
        </w:rPr>
        <w:t xml:space="preserve"> </w:t>
      </w:r>
      <w:r w:rsidR="00F37A61">
        <w:rPr>
          <w:rFonts w:eastAsia="Times New Roman" w:cs="Book Antiqua"/>
          <w:lang w:val="en-GB"/>
        </w:rPr>
        <w:t>3</w:t>
      </w:r>
      <w:r>
        <w:rPr>
          <w:rFonts w:eastAsia="Times New Roman" w:cs="Book Antiqua"/>
          <w:lang w:val="en-GB"/>
        </w:rPr>
        <w:t>M</w:t>
      </w:r>
      <w:r w:rsidRPr="002A2030">
        <w:rPr>
          <w:rFonts w:eastAsia="Times New Roman" w:cs="Book Antiqua"/>
          <w:lang w:val="en-GB"/>
        </w:rPr>
        <w:t xml:space="preserve"> transactions</w:t>
      </w:r>
      <w:r>
        <w:rPr>
          <w:rFonts w:eastAsia="Times New Roman" w:cs="Book Antiqua"/>
          <w:lang w:val="en-GB"/>
        </w:rPr>
        <w:t xml:space="preserve"> in </w:t>
      </w:r>
      <w:r w:rsidR="00F37A61">
        <w:rPr>
          <w:rFonts w:eastAsia="Times New Roman" w:cs="Book Antiqua"/>
          <w:lang w:val="en-GB"/>
        </w:rPr>
        <w:t>1.5</w:t>
      </w:r>
      <w:r>
        <w:rPr>
          <w:rFonts w:eastAsia="Times New Roman" w:cs="Book Antiqua"/>
          <w:lang w:val="en-GB"/>
        </w:rPr>
        <w:t xml:space="preserve"> year.</w:t>
      </w:r>
    </w:p>
    <w:p w14:paraId="5753E6C2" w14:textId="1A8BEFE7" w:rsidR="00AF42DF" w:rsidRPr="00614435" w:rsidRDefault="00AF42DF" w:rsidP="004D1FF7">
      <w:pPr>
        <w:spacing w:after="0" w:line="240" w:lineRule="auto"/>
        <w:ind w:left="180"/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</w:pPr>
      <w:r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>Product Manager</w:t>
      </w:r>
      <w:r w:rsidR="00614435"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  <w:t xml:space="preserve">, </w:t>
      </w:r>
      <w:r w:rsidR="00742E89"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  <w:t>Fintech</w:t>
      </w:r>
      <w:r w:rsidR="00050D92"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  <w:t>, Direct Debit</w:t>
      </w:r>
      <w:r w:rsidR="00085E9F"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  <w:tab/>
      </w:r>
      <w:r w:rsidR="00085E9F"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  <w:tab/>
      </w:r>
      <w:r w:rsidR="00085E9F"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  <w:tab/>
      </w:r>
      <w:r w:rsidR="00085E9F"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  <w:tab/>
        <w:t xml:space="preserve">   </w:t>
      </w:r>
      <w:r w:rsidR="00085E9F"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  <w:tab/>
      </w:r>
      <w:r w:rsidR="00085E9F"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  <w:tab/>
      </w:r>
      <w:r w:rsidR="00085E9F"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  <w:tab/>
        <w:t xml:space="preserve">     </w:t>
      </w:r>
      <w:r w:rsidR="00085E9F" w:rsidRPr="00085E9F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>Jan 2021 – Jan 2023 (2 yrs)</w:t>
      </w:r>
    </w:p>
    <w:p w14:paraId="3FFEAF3A" w14:textId="2A3EB578" w:rsidR="002D2406" w:rsidRPr="002D2406" w:rsidRDefault="00D33DAB" w:rsidP="00085E9F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eastAsia="Times New Roman" w:cs="Book Antiqua"/>
          <w:lang w:val="en-GB"/>
        </w:rPr>
      </w:pPr>
      <w:r>
        <w:rPr>
          <w:rFonts w:eastAsia="Times New Roman" w:cs="Book Antiqua"/>
          <w:lang w:val="en-GB"/>
        </w:rPr>
        <w:t>Created and led a</w:t>
      </w:r>
      <w:r w:rsidR="00742E89">
        <w:rPr>
          <w:rFonts w:eastAsia="Times New Roman" w:cs="Book Antiqua"/>
          <w:lang w:val="en-GB"/>
        </w:rPr>
        <w:t>n</w:t>
      </w:r>
      <w:r>
        <w:rPr>
          <w:rFonts w:eastAsia="Times New Roman" w:cs="Book Antiqua"/>
          <w:lang w:val="en-GB"/>
        </w:rPr>
        <w:t xml:space="preserve"> improvement team with merchants </w:t>
      </w:r>
      <w:r w:rsidR="002D2406" w:rsidRPr="002D2406">
        <w:rPr>
          <w:rFonts w:eastAsia="Times New Roman" w:cs="Book Antiqua"/>
          <w:lang w:val="en-GB"/>
        </w:rPr>
        <w:t xml:space="preserve">to </w:t>
      </w:r>
      <w:r w:rsidR="002D2406" w:rsidRPr="002D2406">
        <w:rPr>
          <w:rFonts w:eastAsia="Times New Roman" w:cs="Book Antiqua" w:hint="cs"/>
          <w:lang w:val="en-GB"/>
        </w:rPr>
        <w:t>improv</w:t>
      </w:r>
      <w:r w:rsidR="002D2406" w:rsidRPr="002D2406">
        <w:rPr>
          <w:rFonts w:eastAsia="Times New Roman" w:cs="Book Antiqua"/>
          <w:lang w:val="en-GB"/>
        </w:rPr>
        <w:t>e</w:t>
      </w:r>
      <w:r w:rsidR="002D2406" w:rsidRPr="002D2406">
        <w:rPr>
          <w:rFonts w:eastAsia="Times New Roman" w:cs="Book Antiqua" w:hint="cs"/>
          <w:lang w:val="en-GB"/>
        </w:rPr>
        <w:t xml:space="preserve"> the UI / UX of merchants and banks to increase end-user conversion and </w:t>
      </w:r>
      <w:r w:rsidR="00837E94">
        <w:rPr>
          <w:rFonts w:eastAsia="Times New Roman" w:cs="Book Antiqua"/>
          <w:lang w:val="en-GB"/>
        </w:rPr>
        <w:t>achieve</w:t>
      </w:r>
      <w:r w:rsidR="002D2406" w:rsidRPr="002D2406">
        <w:rPr>
          <w:rFonts w:eastAsia="Times New Roman" w:cs="Book Antiqua" w:hint="cs"/>
          <w:lang w:val="en-GB"/>
        </w:rPr>
        <w:t xml:space="preserve"> 25% and 34% </w:t>
      </w:r>
      <w:r w:rsidR="002D2406" w:rsidRPr="002D2406">
        <w:rPr>
          <w:rFonts w:eastAsia="Times New Roman" w:cs="Book Antiqua"/>
          <w:lang w:val="en-GB"/>
        </w:rPr>
        <w:t xml:space="preserve">of </w:t>
      </w:r>
      <w:r w:rsidR="002D2406" w:rsidRPr="002D2406">
        <w:rPr>
          <w:rFonts w:eastAsia="Times New Roman" w:cs="Book Antiqua" w:hint="cs"/>
          <w:lang w:val="en-GB"/>
        </w:rPr>
        <w:t>increase</w:t>
      </w:r>
      <w:r w:rsidR="002D2406" w:rsidRPr="002D2406">
        <w:rPr>
          <w:rFonts w:eastAsia="Times New Roman" w:cs="Book Antiqua"/>
          <w:lang w:val="en-GB"/>
        </w:rPr>
        <w:t xml:space="preserve"> in their conversion rate</w:t>
      </w:r>
      <w:r w:rsidR="002D2406" w:rsidRPr="002D2406">
        <w:rPr>
          <w:rFonts w:eastAsia="Times New Roman" w:cs="Book Antiqua" w:hint="cs"/>
          <w:lang w:val="en-GB"/>
        </w:rPr>
        <w:t>, respectively</w:t>
      </w:r>
      <w:r w:rsidR="002D2406" w:rsidRPr="002D2406">
        <w:rPr>
          <w:rFonts w:eastAsia="Times New Roman" w:cs="Book Antiqua"/>
          <w:lang w:val="en-GB"/>
        </w:rPr>
        <w:t>.</w:t>
      </w:r>
    </w:p>
    <w:p w14:paraId="16F90042" w14:textId="5D095494" w:rsidR="0006111F" w:rsidRDefault="00742E89" w:rsidP="00085E9F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eastAsia="Times New Roman" w:cs="Book Antiqua"/>
          <w:lang w:val="en-GB"/>
        </w:rPr>
      </w:pPr>
      <w:proofErr w:type="spellStart"/>
      <w:r>
        <w:rPr>
          <w:rFonts w:eastAsia="Times New Roman" w:cs="Book Antiqua"/>
          <w:lang w:val="en-GB"/>
        </w:rPr>
        <w:t>Analy</w:t>
      </w:r>
      <w:r w:rsidR="00852161">
        <w:rPr>
          <w:rFonts w:eastAsia="Times New Roman" w:cs="Book Antiqua"/>
          <w:lang w:val="en-GB"/>
        </w:rPr>
        <w:t>z</w:t>
      </w:r>
      <w:r>
        <w:rPr>
          <w:rFonts w:eastAsia="Times New Roman" w:cs="Book Antiqua"/>
          <w:lang w:val="en-GB"/>
        </w:rPr>
        <w:t>ed</w:t>
      </w:r>
      <w:proofErr w:type="spellEnd"/>
      <w:r>
        <w:rPr>
          <w:rFonts w:eastAsia="Times New Roman" w:cs="Book Antiqua"/>
          <w:lang w:val="en-GB"/>
        </w:rPr>
        <w:t xml:space="preserve"> and b</w:t>
      </w:r>
      <w:r w:rsidR="002D2406" w:rsidRPr="002D2406">
        <w:rPr>
          <w:rFonts w:eastAsia="Times New Roman" w:cs="Book Antiqua"/>
          <w:lang w:val="en-GB"/>
        </w:rPr>
        <w:t>uil</w:t>
      </w:r>
      <w:r>
        <w:rPr>
          <w:rFonts w:eastAsia="Times New Roman" w:cs="Book Antiqua"/>
          <w:lang w:val="en-GB"/>
        </w:rPr>
        <w:t xml:space="preserve">t </w:t>
      </w:r>
      <w:r w:rsidR="002D2406" w:rsidRPr="002D2406">
        <w:rPr>
          <w:rFonts w:eastAsia="Times New Roman" w:cs="Book Antiqua"/>
          <w:lang w:val="en-GB"/>
        </w:rPr>
        <w:t xml:space="preserve">data visualizations using </w:t>
      </w:r>
      <w:r w:rsidR="002D2406" w:rsidRPr="008A765E">
        <w:rPr>
          <w:rFonts w:eastAsia="Times New Roman" w:cs="Book Antiqua"/>
          <w:b/>
          <w:bCs/>
          <w:lang w:val="en-GB"/>
        </w:rPr>
        <w:t>SQL</w:t>
      </w:r>
      <w:r w:rsidR="002D2406" w:rsidRPr="002D2406">
        <w:rPr>
          <w:rFonts w:eastAsia="Times New Roman" w:cs="Book Antiqua"/>
          <w:lang w:val="en-GB"/>
        </w:rPr>
        <w:t xml:space="preserve"> and </w:t>
      </w:r>
      <w:proofErr w:type="spellStart"/>
      <w:r w:rsidR="002D2406" w:rsidRPr="002D2406">
        <w:rPr>
          <w:rFonts w:eastAsia="Times New Roman" w:cs="Book Antiqua"/>
          <w:lang w:val="en-GB"/>
        </w:rPr>
        <w:t>Metabase</w:t>
      </w:r>
      <w:proofErr w:type="spellEnd"/>
      <w:r w:rsidR="002D2406" w:rsidRPr="002D2406">
        <w:rPr>
          <w:rFonts w:eastAsia="Times New Roman" w:cs="Book Antiqua"/>
          <w:lang w:val="en-GB"/>
        </w:rPr>
        <w:t xml:space="preserve"> for product </w:t>
      </w:r>
      <w:r w:rsidR="002D2406" w:rsidRPr="008A765E">
        <w:rPr>
          <w:rFonts w:eastAsia="Times New Roman" w:cs="Book Antiqua"/>
          <w:b/>
          <w:bCs/>
          <w:lang w:val="en-GB"/>
        </w:rPr>
        <w:t>KPIs</w:t>
      </w:r>
      <w:r w:rsidR="002D2406" w:rsidRPr="002D2406">
        <w:rPr>
          <w:rFonts w:eastAsia="Times New Roman" w:cs="Book Antiqua"/>
          <w:lang w:val="en-GB"/>
        </w:rPr>
        <w:t xml:space="preserve"> for sales, marketing, finance</w:t>
      </w:r>
      <w:r w:rsidR="00837E94">
        <w:rPr>
          <w:rFonts w:eastAsia="Times New Roman" w:cs="Book Antiqua"/>
          <w:lang w:val="en-GB"/>
        </w:rPr>
        <w:t>,</w:t>
      </w:r>
      <w:r w:rsidR="002D2406" w:rsidRPr="002D2406">
        <w:rPr>
          <w:rFonts w:eastAsia="Times New Roman" w:cs="Book Antiqua"/>
          <w:lang w:val="en-GB"/>
        </w:rPr>
        <w:t xml:space="preserve"> and product teams, which resulted in the reduction of manual work </w:t>
      </w:r>
      <w:r w:rsidR="00837E94">
        <w:rPr>
          <w:rFonts w:eastAsia="Times New Roman" w:cs="Book Antiqua"/>
          <w:lang w:val="en-GB"/>
        </w:rPr>
        <w:t>reports</w:t>
      </w:r>
      <w:r w:rsidR="002D2406" w:rsidRPr="002D2406">
        <w:rPr>
          <w:rFonts w:eastAsia="Times New Roman" w:cs="Book Antiqua"/>
          <w:lang w:val="en-GB"/>
        </w:rPr>
        <w:t xml:space="preserve"> by one day weekly.</w:t>
      </w:r>
    </w:p>
    <w:p w14:paraId="151B4B53" w14:textId="0C702430" w:rsidR="00302651" w:rsidRPr="00DA153C" w:rsidRDefault="00FE5A1E" w:rsidP="00085E9F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eastAsia="Times New Roman" w:cs="Book Antiqua"/>
          <w:lang w:val="en-GB"/>
        </w:rPr>
      </w:pPr>
      <w:r>
        <w:rPr>
          <w:rFonts w:eastAsia="Times New Roman" w:cs="Book Antiqua"/>
          <w:lang w:val="en-GB"/>
        </w:rPr>
        <w:t>Led customer effort score (CES) survey and developed features based on the CES’s results, improving the CES by 40%</w:t>
      </w:r>
      <w:r w:rsidR="00F71CC7">
        <w:rPr>
          <w:rFonts w:eastAsia="Times New Roman" w:cs="Book Antiqua"/>
          <w:lang w:val="en-GB"/>
        </w:rPr>
        <w:t xml:space="preserve"> in 6 months.</w:t>
      </w:r>
    </w:p>
    <w:p w14:paraId="0FADB107" w14:textId="5D23DE95" w:rsidR="00A55F80" w:rsidRPr="00F37A61" w:rsidRDefault="000D307B" w:rsidP="00D50FAA">
      <w:pPr>
        <w:tabs>
          <w:tab w:val="right" w:pos="10800"/>
        </w:tabs>
        <w:spacing w:before="240" w:after="0" w:line="240" w:lineRule="auto"/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</w:pPr>
      <w:r w:rsidRPr="0006111F">
        <w:rPr>
          <w:rFonts w:asciiTheme="minorHAnsi" w:hAnsiTheme="minorHAnsi"/>
          <w:b/>
          <w:sz w:val="21"/>
          <w:szCs w:val="21"/>
        </w:rPr>
        <w:t>Baran co.</w:t>
      </w:r>
      <w:r w:rsidR="008D3C7B" w:rsidRPr="0006111F">
        <w:rPr>
          <w:rFonts w:asciiTheme="minorHAnsi" w:hAnsiTheme="minorHAnsi"/>
          <w:b/>
          <w:sz w:val="21"/>
          <w:szCs w:val="21"/>
        </w:rPr>
        <w:t xml:space="preserve">, </w:t>
      </w:r>
      <w:r w:rsidR="007E2DFA" w:rsidRPr="0006111F">
        <w:rPr>
          <w:rFonts w:asciiTheme="minorHAnsi" w:hAnsiTheme="minorHAnsi"/>
          <w:sz w:val="21"/>
          <w:szCs w:val="21"/>
        </w:rPr>
        <w:t>Tehran</w:t>
      </w:r>
      <w:r w:rsidR="00D33DAB" w:rsidRPr="0006111F">
        <w:rPr>
          <w:rFonts w:asciiTheme="minorHAnsi" w:hAnsiTheme="minorHAnsi"/>
          <w:sz w:val="21"/>
          <w:szCs w:val="21"/>
        </w:rPr>
        <w:t>, Iran</w:t>
      </w:r>
      <w:r w:rsidR="00A55F80" w:rsidRPr="0006111F">
        <w:rPr>
          <w:rFonts w:asciiTheme="minorHAnsi" w:hAnsiTheme="minorHAnsi"/>
          <w:sz w:val="21"/>
          <w:szCs w:val="21"/>
        </w:rPr>
        <w:tab/>
      </w:r>
      <w:r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>Mar</w:t>
      </w:r>
      <w:r w:rsidR="007F38B1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 xml:space="preserve"> </w:t>
      </w:r>
      <w:r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>2019</w:t>
      </w:r>
      <w:r w:rsidR="007F38B1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 xml:space="preserve"> – </w:t>
      </w:r>
      <w:r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 xml:space="preserve">Jan </w:t>
      </w:r>
      <w:r w:rsidR="00AF42DF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>202</w:t>
      </w:r>
      <w:r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>1</w:t>
      </w:r>
      <w:r w:rsidR="00494DA0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 xml:space="preserve"> (2 yrs 10 </w:t>
      </w:r>
      <w:proofErr w:type="spellStart"/>
      <w:r w:rsidR="00494DA0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>mos</w:t>
      </w:r>
      <w:proofErr w:type="spellEnd"/>
      <w:r w:rsidR="00494DA0" w:rsidRPr="00F37A61">
        <w:rPr>
          <w:rFonts w:asciiTheme="minorHAnsi" w:hAnsiTheme="minorHAnsi" w:cs="Book Antiqua"/>
          <w:bCs/>
          <w:color w:val="000000"/>
          <w:sz w:val="21"/>
          <w:szCs w:val="21"/>
          <w:lang w:val="en-GB"/>
        </w:rPr>
        <w:t>)</w:t>
      </w:r>
    </w:p>
    <w:p w14:paraId="125FF896" w14:textId="624603FC" w:rsidR="00A55F80" w:rsidRDefault="0006111F" w:rsidP="004D1FF7">
      <w:pPr>
        <w:spacing w:after="0" w:line="240" w:lineRule="auto"/>
        <w:ind w:left="180"/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</w:pPr>
      <w:r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>Product</w:t>
      </w:r>
      <w:r w:rsidR="007E2DFA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 xml:space="preserve"> Manager</w:t>
      </w:r>
    </w:p>
    <w:p w14:paraId="49C2CAFC" w14:textId="2383D467" w:rsidR="001273CD" w:rsidRPr="006B5343" w:rsidRDefault="001273CD" w:rsidP="004D1FF7">
      <w:pPr>
        <w:spacing w:after="0" w:line="240" w:lineRule="auto"/>
        <w:ind w:left="180"/>
        <w:rPr>
          <w:rFonts w:asciiTheme="minorHAnsi" w:hAnsiTheme="minorHAnsi"/>
          <w:sz w:val="21"/>
          <w:szCs w:val="21"/>
          <w:lang w:bidi="fa-IR"/>
        </w:rPr>
      </w:pPr>
      <w:bookmarkStart w:id="8" w:name="OLE_LINK9"/>
      <w:bookmarkStart w:id="9" w:name="OLE_LINK10"/>
      <w:bookmarkStart w:id="10" w:name="OLE_LINK103"/>
      <w:bookmarkStart w:id="11" w:name="OLE_LINK104"/>
      <w:bookmarkStart w:id="12" w:name="OLE_LINK101"/>
      <w:bookmarkStart w:id="13" w:name="OLE_LINK102"/>
      <w:r w:rsidRPr="004D1FF7">
        <w:rPr>
          <w:rFonts w:asciiTheme="minorHAnsi" w:hAnsiTheme="minorHAnsi" w:cs="Book Antiqua"/>
          <w:b/>
          <w:bCs/>
          <w:sz w:val="21"/>
          <w:szCs w:val="21"/>
          <w:lang w:val="en-GB"/>
        </w:rPr>
        <w:t>Product</w:t>
      </w:r>
      <w:r w:rsidR="006B5343" w:rsidRPr="004D1FF7">
        <w:rPr>
          <w:rFonts w:asciiTheme="minorHAnsi" w:hAnsiTheme="minorHAnsi" w:cs="Book Antiqua"/>
          <w:b/>
          <w:bCs/>
          <w:sz w:val="21"/>
          <w:szCs w:val="21"/>
          <w:lang w:val="en-GB"/>
        </w:rPr>
        <w:t>s</w:t>
      </w:r>
      <w:r w:rsidRPr="006B5343">
        <w:rPr>
          <w:rFonts w:asciiTheme="minorHAnsi" w:hAnsiTheme="minorHAnsi" w:cs="Book Antiqua"/>
          <w:sz w:val="21"/>
          <w:szCs w:val="21"/>
          <w:lang w:val="en-GB"/>
        </w:rPr>
        <w:t>:</w:t>
      </w:r>
      <w:bookmarkStart w:id="14" w:name="_Hlk3015966"/>
      <w:bookmarkStart w:id="15" w:name="OLE_LINK11"/>
      <w:bookmarkStart w:id="16" w:name="OLE_LINK12"/>
      <w:bookmarkEnd w:id="8"/>
      <w:bookmarkEnd w:id="9"/>
      <w:bookmarkEnd w:id="10"/>
      <w:bookmarkEnd w:id="11"/>
      <w:bookmarkEnd w:id="12"/>
      <w:bookmarkEnd w:id="13"/>
      <w:r w:rsidRPr="006B5343">
        <w:rPr>
          <w:rFonts w:asciiTheme="minorHAnsi" w:hAnsiTheme="minorHAnsi" w:cs="Book Antiqua"/>
          <w:sz w:val="21"/>
          <w:szCs w:val="21"/>
          <w:lang w:val="en-GB"/>
        </w:rPr>
        <w:t xml:space="preserve"> </w:t>
      </w:r>
      <w:r w:rsidR="008A765E" w:rsidRPr="008A765E">
        <w:rPr>
          <w:rFonts w:asciiTheme="minorHAnsi" w:hAnsiTheme="minorHAnsi" w:cs="Book Antiqua"/>
          <w:b/>
          <w:bCs/>
          <w:sz w:val="21"/>
          <w:szCs w:val="21"/>
          <w:lang w:val="en-GB"/>
        </w:rPr>
        <w:t>BNPL</w:t>
      </w:r>
      <w:r w:rsidRPr="006B5343">
        <w:rPr>
          <w:rFonts w:asciiTheme="minorHAnsi" w:hAnsiTheme="minorHAnsi" w:cs="Book Antiqua"/>
          <w:sz w:val="21"/>
          <w:szCs w:val="21"/>
          <w:lang w:val="en-GB"/>
        </w:rPr>
        <w:t xml:space="preserve"> payment system as a service,</w:t>
      </w:r>
      <w:r w:rsidR="006B5343">
        <w:rPr>
          <w:rFonts w:asciiTheme="minorHAnsi" w:hAnsiTheme="minorHAnsi" w:cs="Book Antiqua"/>
          <w:sz w:val="21"/>
          <w:szCs w:val="21"/>
          <w:lang w:val="en-GB"/>
        </w:rPr>
        <w:t xml:space="preserve"> B2B, Fintech |</w:t>
      </w:r>
      <w:r w:rsidRPr="006B5343">
        <w:rPr>
          <w:rFonts w:asciiTheme="minorHAnsi" w:hAnsiTheme="minorHAnsi" w:cs="Book Antiqua"/>
          <w:sz w:val="21"/>
          <w:szCs w:val="21"/>
          <w:lang w:val="en-GB"/>
        </w:rPr>
        <w:t xml:space="preserve"> </w:t>
      </w:r>
      <w:r w:rsidRPr="008A765E">
        <w:rPr>
          <w:rFonts w:asciiTheme="minorHAnsi" w:hAnsiTheme="minorHAnsi" w:cs="Book Antiqua"/>
          <w:b/>
          <w:bCs/>
          <w:sz w:val="21"/>
          <w:szCs w:val="21"/>
          <w:lang w:val="en-GB"/>
        </w:rPr>
        <w:t>Online shop</w:t>
      </w:r>
      <w:r w:rsidR="006B5343">
        <w:rPr>
          <w:rFonts w:asciiTheme="minorHAnsi" w:hAnsiTheme="minorHAnsi" w:cs="Book Antiqua"/>
          <w:sz w:val="21"/>
          <w:szCs w:val="21"/>
        </w:rPr>
        <w:t>, B2C</w:t>
      </w:r>
      <w:r w:rsidR="006B5343">
        <w:rPr>
          <w:rFonts w:asciiTheme="minorHAnsi" w:hAnsiTheme="minorHAnsi"/>
          <w:sz w:val="21"/>
          <w:szCs w:val="21"/>
        </w:rPr>
        <w:t xml:space="preserve">, </w:t>
      </w:r>
      <w:r w:rsidR="00742E89" w:rsidRPr="008A765E">
        <w:rPr>
          <w:rFonts w:asciiTheme="minorHAnsi" w:hAnsiTheme="minorHAnsi"/>
          <w:b/>
          <w:bCs/>
          <w:sz w:val="21"/>
          <w:szCs w:val="21"/>
        </w:rPr>
        <w:t>e-commerce</w:t>
      </w:r>
    </w:p>
    <w:p w14:paraId="5DC821B3" w14:textId="40CA1121" w:rsidR="00B72123" w:rsidRPr="00E90541" w:rsidRDefault="002A2030" w:rsidP="00E90541">
      <w:pPr>
        <w:pStyle w:val="ListParagraph"/>
        <w:numPr>
          <w:ilvl w:val="0"/>
          <w:numId w:val="11"/>
        </w:numPr>
        <w:spacing w:after="0" w:line="240" w:lineRule="auto"/>
        <w:ind w:left="450"/>
        <w:rPr>
          <w:rFonts w:eastAsia="Times New Roman" w:cs="Book Antiqua"/>
          <w:lang w:val="en-GB"/>
        </w:rPr>
      </w:pPr>
      <w:r>
        <w:rPr>
          <w:rFonts w:eastAsia="Times New Roman" w:cs="Book Antiqua"/>
          <w:lang w:val="en-GB"/>
        </w:rPr>
        <w:t>Design</w:t>
      </w:r>
      <w:r w:rsidR="00742E89">
        <w:rPr>
          <w:rFonts w:eastAsia="Times New Roman" w:cs="Book Antiqua"/>
          <w:lang w:val="en-GB"/>
        </w:rPr>
        <w:t>ed</w:t>
      </w:r>
      <w:r>
        <w:rPr>
          <w:rFonts w:eastAsia="Times New Roman" w:cs="Book Antiqua"/>
          <w:lang w:val="en-GB"/>
        </w:rPr>
        <w:t xml:space="preserve"> and develop</w:t>
      </w:r>
      <w:r w:rsidR="00742E89">
        <w:rPr>
          <w:rFonts w:eastAsia="Times New Roman" w:cs="Book Antiqua"/>
          <w:lang w:val="en-GB"/>
        </w:rPr>
        <w:t>ed</w:t>
      </w:r>
      <w:r w:rsidR="006B5343" w:rsidRPr="006B5343">
        <w:rPr>
          <w:rFonts w:eastAsia="Times New Roman" w:cs="Book Antiqua"/>
          <w:lang w:val="en-GB"/>
        </w:rPr>
        <w:t xml:space="preserve"> a </w:t>
      </w:r>
      <w:r w:rsidR="003F52C8">
        <w:rPr>
          <w:rFonts w:eastAsia="Times New Roman" w:cs="Book Antiqua"/>
          <w:lang w:val="en-GB"/>
        </w:rPr>
        <w:t>BNPL</w:t>
      </w:r>
      <w:r w:rsidR="006B5343" w:rsidRPr="006B5343">
        <w:rPr>
          <w:rFonts w:eastAsia="Times New Roman" w:cs="Book Antiqua"/>
          <w:lang w:val="en-GB"/>
        </w:rPr>
        <w:t xml:space="preserve"> payment system (IPS)</w:t>
      </w:r>
      <w:r w:rsidR="007C12BC">
        <w:rPr>
          <w:rFonts w:eastAsia="Times New Roman" w:cs="Book Antiqua"/>
          <w:lang w:val="en-GB"/>
        </w:rPr>
        <w:t xml:space="preserve"> and </w:t>
      </w:r>
      <w:r w:rsidR="007C12BC" w:rsidRPr="006B5343">
        <w:rPr>
          <w:rFonts w:eastAsia="Times New Roman" w:cs="Book Antiqua"/>
          <w:lang w:val="en-GB"/>
        </w:rPr>
        <w:t>loyalty club software</w:t>
      </w:r>
      <w:r w:rsidR="007C12BC">
        <w:rPr>
          <w:rFonts w:eastAsia="Times New Roman" w:cs="Book Antiqua"/>
          <w:lang w:val="en-GB"/>
        </w:rPr>
        <w:t xml:space="preserve"> </w:t>
      </w:r>
      <w:r>
        <w:rPr>
          <w:rFonts w:eastAsia="Times New Roman" w:cs="Book Antiqua"/>
          <w:lang w:val="en-GB"/>
        </w:rPr>
        <w:t>from scratch</w:t>
      </w:r>
      <w:r w:rsidR="007C12BC">
        <w:rPr>
          <w:rFonts w:eastAsia="Times New Roman" w:cs="Book Antiqua"/>
          <w:lang w:val="en-GB"/>
        </w:rPr>
        <w:t xml:space="preserve"> </w:t>
      </w:r>
      <w:r w:rsidR="007C12BC" w:rsidRPr="006B5343">
        <w:rPr>
          <w:rFonts w:eastAsia="Times New Roman" w:cs="Book Antiqua"/>
          <w:lang w:val="en-GB"/>
        </w:rPr>
        <w:t>that include</w:t>
      </w:r>
      <w:r w:rsidR="003F52C8">
        <w:rPr>
          <w:rFonts w:eastAsia="Times New Roman" w:cs="Book Antiqua"/>
          <w:lang w:val="en-GB"/>
        </w:rPr>
        <w:t>d</w:t>
      </w:r>
      <w:r w:rsidR="007C12BC" w:rsidRPr="006B5343">
        <w:rPr>
          <w:rFonts w:eastAsia="Times New Roman" w:cs="Book Antiqua"/>
          <w:lang w:val="en-GB"/>
        </w:rPr>
        <w:t xml:space="preserve"> </w:t>
      </w:r>
      <w:r w:rsidR="003F52C8">
        <w:rPr>
          <w:rFonts w:eastAsia="Times New Roman" w:cs="Book Antiqua"/>
          <w:lang w:val="en-GB"/>
        </w:rPr>
        <w:t>BNPL</w:t>
      </w:r>
      <w:r w:rsidR="007C12BC" w:rsidRPr="006B5343">
        <w:rPr>
          <w:rFonts w:eastAsia="Times New Roman" w:cs="Book Antiqua"/>
          <w:lang w:val="en-GB"/>
        </w:rPr>
        <w:t xml:space="preserve"> and discount payments, gamification, P.O.S. transactions, wallet</w:t>
      </w:r>
      <w:r w:rsidR="007C12BC">
        <w:rPr>
          <w:rFonts w:eastAsia="Times New Roman" w:cs="Book Antiqua"/>
          <w:lang w:val="en-GB"/>
        </w:rPr>
        <w:t>,</w:t>
      </w:r>
      <w:r w:rsidR="007C12BC" w:rsidRPr="006B5343">
        <w:rPr>
          <w:rFonts w:eastAsia="Times New Roman" w:cs="Book Antiqua"/>
          <w:lang w:val="en-GB"/>
        </w:rPr>
        <w:t xml:space="preserve"> and android application.</w:t>
      </w:r>
    </w:p>
    <w:p w14:paraId="3AA7BF31" w14:textId="225DB451" w:rsidR="007C12BC" w:rsidRDefault="007C12BC" w:rsidP="00DF1009">
      <w:pPr>
        <w:pStyle w:val="ListParagraph"/>
        <w:numPr>
          <w:ilvl w:val="0"/>
          <w:numId w:val="11"/>
        </w:numPr>
        <w:spacing w:after="0" w:line="240" w:lineRule="auto"/>
        <w:ind w:left="450"/>
        <w:rPr>
          <w:rFonts w:eastAsia="Times New Roman" w:cs="Book Antiqua"/>
          <w:lang w:val="en-GB"/>
        </w:rPr>
      </w:pPr>
      <w:r>
        <w:rPr>
          <w:rFonts w:eastAsia="Times New Roman" w:cs="Book Antiqua"/>
          <w:lang w:val="en-GB"/>
        </w:rPr>
        <w:t>develop</w:t>
      </w:r>
      <w:r w:rsidR="003F52C8">
        <w:rPr>
          <w:rFonts w:eastAsia="Times New Roman" w:cs="Book Antiqua"/>
          <w:lang w:val="en-GB"/>
        </w:rPr>
        <w:t>ed</w:t>
      </w:r>
      <w:r>
        <w:rPr>
          <w:rFonts w:eastAsia="Times New Roman" w:cs="Book Antiqua"/>
          <w:lang w:val="en-GB"/>
        </w:rPr>
        <w:t xml:space="preserve"> an </w:t>
      </w:r>
      <w:r w:rsidR="00D1508A">
        <w:rPr>
          <w:rFonts w:eastAsia="Times New Roman" w:cs="Book Antiqua"/>
          <w:lang w:val="en-US"/>
        </w:rPr>
        <w:t xml:space="preserve">online </w:t>
      </w:r>
      <w:r>
        <w:rPr>
          <w:rFonts w:eastAsia="Times New Roman" w:cs="Book Antiqua"/>
          <w:lang w:val="en-GB"/>
        </w:rPr>
        <w:t>shop</w:t>
      </w:r>
      <w:bookmarkEnd w:id="14"/>
      <w:bookmarkEnd w:id="15"/>
      <w:bookmarkEnd w:id="16"/>
      <w:r w:rsidR="00B72123">
        <w:rPr>
          <w:rFonts w:eastAsia="Times New Roman" w:cs="Book Antiqua"/>
          <w:lang w:val="en-GB"/>
        </w:rPr>
        <w:t>,</w:t>
      </w:r>
      <w:r w:rsidR="00D1508A">
        <w:rPr>
          <w:rFonts w:eastAsia="Times New Roman" w:cs="Book Antiqua"/>
          <w:lang w:val="en-GB"/>
        </w:rPr>
        <w:t xml:space="preserve"> </w:t>
      </w:r>
      <w:r w:rsidR="00E90541">
        <w:rPr>
          <w:rFonts w:eastAsia="Times New Roman" w:cs="Book Antiqua"/>
          <w:lang w:val="en-GB"/>
        </w:rPr>
        <w:t>acquiring 150k customers and 260k purchased baskets</w:t>
      </w:r>
      <w:r w:rsidR="00F71CC7">
        <w:rPr>
          <w:rFonts w:eastAsia="Times New Roman" w:cs="Book Antiqua"/>
          <w:lang w:val="en-GB"/>
        </w:rPr>
        <w:t xml:space="preserve"> in 15 months.</w:t>
      </w:r>
    </w:p>
    <w:p w14:paraId="5A924478" w14:textId="77777777" w:rsidR="00886FF6" w:rsidRPr="00DA153C" w:rsidRDefault="00886FF6" w:rsidP="00DA153C">
      <w:pPr>
        <w:spacing w:after="0" w:line="240" w:lineRule="auto"/>
        <w:rPr>
          <w:rFonts w:eastAsia="Times New Roman" w:cs="Book Antiqua"/>
          <w:lang w:val="en-GB"/>
        </w:rPr>
      </w:pPr>
    </w:p>
    <w:p w14:paraId="03FDC68D" w14:textId="7121E69F" w:rsidR="00382911" w:rsidRPr="00F37A61" w:rsidRDefault="0039284A" w:rsidP="000B6E43">
      <w:pPr>
        <w:pStyle w:val="BodyText"/>
        <w:tabs>
          <w:tab w:val="left" w:pos="720"/>
        </w:tabs>
        <w:spacing w:before="60"/>
        <w:jc w:val="left"/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</w:pPr>
      <w:proofErr w:type="spellStart"/>
      <w:r w:rsidRPr="00BF4BC0">
        <w:rPr>
          <w:rFonts w:asciiTheme="minorHAnsi" w:hAnsiTheme="minorHAnsi"/>
          <w:b/>
          <w:sz w:val="21"/>
          <w:szCs w:val="21"/>
          <w:lang w:val="es-ES"/>
        </w:rPr>
        <w:t>Vono</w:t>
      </w:r>
      <w:proofErr w:type="spellEnd"/>
      <w:r w:rsidR="00382911" w:rsidRPr="00BF4BC0">
        <w:rPr>
          <w:rFonts w:asciiTheme="minorHAnsi" w:hAnsiTheme="minorHAnsi"/>
          <w:b/>
          <w:sz w:val="21"/>
          <w:szCs w:val="21"/>
          <w:lang w:val="es-ES"/>
        </w:rPr>
        <w:t xml:space="preserve">, </w:t>
      </w:r>
      <w:proofErr w:type="spellStart"/>
      <w:r w:rsidR="007E2DFA" w:rsidRPr="00BF4BC0">
        <w:rPr>
          <w:rFonts w:asciiTheme="minorHAnsi" w:hAnsiTheme="minorHAnsi"/>
          <w:sz w:val="21"/>
          <w:szCs w:val="21"/>
          <w:lang w:val="es-ES"/>
        </w:rPr>
        <w:t>Tehra</w:t>
      </w:r>
      <w:r w:rsidR="00BF4BC0" w:rsidRPr="00BF4BC0">
        <w:rPr>
          <w:rFonts w:asciiTheme="minorHAnsi" w:hAnsiTheme="minorHAnsi"/>
          <w:sz w:val="21"/>
          <w:szCs w:val="21"/>
          <w:lang w:val="es-ES"/>
        </w:rPr>
        <w:t>n</w:t>
      </w:r>
      <w:proofErr w:type="spellEnd"/>
      <w:r w:rsidR="00BF4BC0" w:rsidRPr="00BF4BC0">
        <w:rPr>
          <w:rFonts w:asciiTheme="minorHAnsi" w:hAnsiTheme="minorHAnsi"/>
          <w:sz w:val="21"/>
          <w:szCs w:val="21"/>
          <w:lang w:val="es-ES"/>
        </w:rPr>
        <w:t xml:space="preserve">, </w:t>
      </w:r>
      <w:proofErr w:type="spellStart"/>
      <w:r w:rsidR="00BF4BC0" w:rsidRPr="00BF4BC0">
        <w:rPr>
          <w:rFonts w:asciiTheme="minorHAnsi" w:hAnsiTheme="minorHAnsi"/>
          <w:sz w:val="21"/>
          <w:szCs w:val="21"/>
          <w:lang w:val="es-ES"/>
        </w:rPr>
        <w:t>Iran</w:t>
      </w:r>
      <w:proofErr w:type="spellEnd"/>
      <w:r w:rsidR="005878CD" w:rsidRPr="00BF4BC0">
        <w:rPr>
          <w:rFonts w:asciiTheme="minorHAnsi" w:hAnsiTheme="minorHAnsi"/>
          <w:sz w:val="21"/>
          <w:szCs w:val="21"/>
          <w:lang w:val="es-ES"/>
        </w:rPr>
        <w:t xml:space="preserve"> </w:t>
      </w:r>
      <w:r w:rsidR="005878CD" w:rsidRPr="00BF4BC0">
        <w:rPr>
          <w:rFonts w:asciiTheme="minorHAnsi" w:hAnsiTheme="minorHAnsi"/>
          <w:sz w:val="21"/>
          <w:szCs w:val="21"/>
          <w:lang w:val="es-ES"/>
        </w:rPr>
        <w:tab/>
      </w:r>
      <w:r w:rsidR="005878CD" w:rsidRPr="00BF4BC0">
        <w:rPr>
          <w:rFonts w:asciiTheme="minorHAnsi" w:hAnsiTheme="minorHAnsi"/>
          <w:sz w:val="21"/>
          <w:szCs w:val="21"/>
          <w:lang w:val="es-ES"/>
        </w:rPr>
        <w:tab/>
      </w:r>
      <w:r w:rsidR="005878CD" w:rsidRPr="00BF4BC0">
        <w:rPr>
          <w:rFonts w:asciiTheme="minorHAnsi" w:hAnsiTheme="minorHAnsi"/>
          <w:sz w:val="21"/>
          <w:szCs w:val="21"/>
          <w:lang w:val="es-ES"/>
        </w:rPr>
        <w:tab/>
      </w:r>
      <w:r w:rsidR="005878CD" w:rsidRPr="00BF4BC0">
        <w:rPr>
          <w:rFonts w:asciiTheme="minorHAnsi" w:hAnsiTheme="minorHAnsi"/>
          <w:sz w:val="21"/>
          <w:szCs w:val="21"/>
          <w:lang w:val="es-ES"/>
        </w:rPr>
        <w:tab/>
      </w:r>
      <w:r w:rsidR="005878CD" w:rsidRPr="00BF4BC0">
        <w:rPr>
          <w:rFonts w:asciiTheme="minorHAnsi" w:hAnsiTheme="minorHAnsi"/>
          <w:sz w:val="21"/>
          <w:szCs w:val="21"/>
          <w:lang w:val="es-ES"/>
        </w:rPr>
        <w:tab/>
      </w:r>
      <w:r w:rsidR="005878CD" w:rsidRPr="00BF4BC0">
        <w:rPr>
          <w:rFonts w:asciiTheme="minorHAnsi" w:hAnsiTheme="minorHAnsi"/>
          <w:sz w:val="21"/>
          <w:szCs w:val="21"/>
          <w:lang w:val="es-ES"/>
        </w:rPr>
        <w:tab/>
      </w:r>
      <w:r w:rsidR="005878CD" w:rsidRPr="00BF4BC0">
        <w:rPr>
          <w:rFonts w:asciiTheme="minorHAnsi" w:hAnsiTheme="minorHAnsi"/>
          <w:sz w:val="21"/>
          <w:szCs w:val="21"/>
          <w:lang w:val="es-ES"/>
        </w:rPr>
        <w:tab/>
      </w:r>
      <w:r w:rsidRPr="00BF4BC0">
        <w:rPr>
          <w:rFonts w:asciiTheme="minorHAnsi" w:hAnsiTheme="minorHAnsi"/>
          <w:sz w:val="21"/>
          <w:szCs w:val="21"/>
          <w:lang w:val="es-ES"/>
        </w:rPr>
        <w:t xml:space="preserve"> </w:t>
      </w:r>
      <w:r w:rsidR="003F52C8">
        <w:rPr>
          <w:rFonts w:asciiTheme="minorHAnsi" w:hAnsiTheme="minorHAnsi"/>
          <w:sz w:val="21"/>
          <w:szCs w:val="21"/>
          <w:lang w:val="es-ES"/>
        </w:rPr>
        <w:t xml:space="preserve">      </w:t>
      </w:r>
      <w:r w:rsidR="00494DA0">
        <w:rPr>
          <w:rFonts w:asciiTheme="minorHAnsi" w:hAnsiTheme="minorHAnsi"/>
          <w:sz w:val="21"/>
          <w:szCs w:val="21"/>
          <w:lang w:val="es-ES"/>
        </w:rPr>
        <w:tab/>
      </w:r>
      <w:r w:rsidR="003F52C8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 xml:space="preserve">       </w:t>
      </w:r>
      <w:r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Dec</w:t>
      </w:r>
      <w:r w:rsidR="007E2DFA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 xml:space="preserve"> </w:t>
      </w:r>
      <w:r w:rsidR="0093080E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20</w:t>
      </w:r>
      <w:r w:rsidR="007E2DFA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1</w:t>
      </w:r>
      <w:r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6</w:t>
      </w:r>
      <w:r w:rsidR="00382911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 xml:space="preserve"> – </w:t>
      </w:r>
      <w:r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Jun</w:t>
      </w:r>
      <w:r w:rsidR="007E2DFA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 xml:space="preserve"> </w:t>
      </w:r>
      <w:r w:rsidR="00382911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20</w:t>
      </w:r>
      <w:r w:rsidR="007E2DFA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1</w:t>
      </w:r>
      <w:r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9</w:t>
      </w:r>
      <w:r w:rsidR="00494DA0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 xml:space="preserve"> (2 yrs 6 </w:t>
      </w:r>
      <w:proofErr w:type="spellStart"/>
      <w:r w:rsidR="00494DA0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mos</w:t>
      </w:r>
      <w:proofErr w:type="spellEnd"/>
      <w:r w:rsidR="00494DA0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)</w:t>
      </w:r>
    </w:p>
    <w:p w14:paraId="39B6C180" w14:textId="73CA4ACC" w:rsidR="00382911" w:rsidRPr="00917EA6" w:rsidRDefault="0039284A" w:rsidP="00917EA6">
      <w:pPr>
        <w:spacing w:after="0" w:line="240" w:lineRule="auto"/>
        <w:ind w:left="180"/>
        <w:rPr>
          <w:rFonts w:asciiTheme="minorHAnsi" w:hAnsiTheme="minorHAnsi" w:cs="Book Antiqua"/>
          <w:sz w:val="21"/>
          <w:szCs w:val="21"/>
          <w:lang w:val="en-GB"/>
        </w:rPr>
      </w:pPr>
      <w:r w:rsidRPr="0039284A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 xml:space="preserve">Co-Founder &amp; </w:t>
      </w:r>
      <w:r w:rsidR="00837E94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>Product</w:t>
      </w:r>
      <w:r w:rsidRPr="0039284A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 xml:space="preserve"> Manager</w:t>
      </w:r>
      <w:r w:rsidR="00917EA6">
        <w:rPr>
          <w:rFonts w:asciiTheme="minorHAnsi" w:hAnsiTheme="minorHAnsi" w:cs="Book Antiqua"/>
          <w:b/>
          <w:i/>
          <w:iCs/>
          <w:color w:val="000000"/>
          <w:sz w:val="21"/>
          <w:szCs w:val="21"/>
          <w:lang w:val="en-GB"/>
        </w:rPr>
        <w:t xml:space="preserve"> </w:t>
      </w:r>
      <w:r w:rsidR="00917EA6">
        <w:rPr>
          <w:rFonts w:asciiTheme="minorHAnsi" w:hAnsiTheme="minorHAnsi" w:cs="Book Antiqua"/>
          <w:b/>
          <w:color w:val="000000"/>
          <w:sz w:val="21"/>
          <w:szCs w:val="21"/>
          <w:lang w:val="en-GB"/>
        </w:rPr>
        <w:t>|</w:t>
      </w:r>
      <w:r w:rsidR="00917EA6" w:rsidRPr="00917EA6">
        <w:rPr>
          <w:rFonts w:asciiTheme="minorHAnsi" w:hAnsiTheme="minorHAnsi" w:cs="Book Antiqua"/>
          <w:b/>
          <w:bCs/>
          <w:sz w:val="21"/>
          <w:szCs w:val="21"/>
          <w:lang w:val="en-GB"/>
        </w:rPr>
        <w:t xml:space="preserve"> </w:t>
      </w:r>
      <w:r w:rsidR="00917EA6" w:rsidRPr="004D1FF7">
        <w:rPr>
          <w:rFonts w:asciiTheme="minorHAnsi" w:hAnsiTheme="minorHAnsi" w:cs="Book Antiqua"/>
          <w:b/>
          <w:bCs/>
          <w:sz w:val="21"/>
          <w:szCs w:val="21"/>
          <w:lang w:val="en-GB"/>
        </w:rPr>
        <w:t>Product</w:t>
      </w:r>
      <w:r w:rsidR="00917EA6" w:rsidRPr="004D1FF7">
        <w:rPr>
          <w:rFonts w:asciiTheme="minorHAnsi" w:hAnsiTheme="minorHAnsi" w:cs="Book Antiqua"/>
          <w:sz w:val="21"/>
          <w:szCs w:val="21"/>
          <w:lang w:val="en-GB"/>
        </w:rPr>
        <w:t>: Tour platform</w:t>
      </w:r>
    </w:p>
    <w:p w14:paraId="1AE2D80B" w14:textId="24FCAE3D" w:rsidR="00DF1009" w:rsidRPr="004D1FF7" w:rsidRDefault="00DF1009" w:rsidP="001E6F13">
      <w:pPr>
        <w:pStyle w:val="ListParagraph"/>
        <w:numPr>
          <w:ilvl w:val="0"/>
          <w:numId w:val="10"/>
        </w:numPr>
        <w:spacing w:after="0" w:line="240" w:lineRule="auto"/>
        <w:ind w:left="450"/>
        <w:rPr>
          <w:rFonts w:eastAsia="Calibri" w:cs="Book Antiqua"/>
          <w:lang w:val="en-GB"/>
        </w:rPr>
      </w:pPr>
      <w:bookmarkStart w:id="17" w:name="_Hlk3015940"/>
      <w:bookmarkStart w:id="18" w:name="OLE_LINK13"/>
      <w:bookmarkStart w:id="19" w:name="OLE_LINK14"/>
      <w:r w:rsidRPr="004D1FF7">
        <w:rPr>
          <w:rFonts w:eastAsia="Calibri" w:cs="Book Antiqua"/>
          <w:lang w:val="en-GB"/>
        </w:rPr>
        <w:t>R</w:t>
      </w:r>
      <w:r w:rsidR="00E90541" w:rsidRPr="004D1FF7">
        <w:rPr>
          <w:rFonts w:eastAsia="Calibri" w:cs="Book Antiqua"/>
          <w:lang w:val="en-GB"/>
        </w:rPr>
        <w:t>an</w:t>
      </w:r>
      <w:r w:rsidRPr="004D1FF7">
        <w:rPr>
          <w:rFonts w:eastAsia="Calibri" w:cs="Book Antiqua"/>
          <w:lang w:val="en-GB"/>
        </w:rPr>
        <w:t xml:space="preserve"> the startup </w:t>
      </w:r>
      <w:r w:rsidR="006D43C8" w:rsidRPr="004D1FF7">
        <w:rPr>
          <w:rFonts w:eastAsia="Calibri" w:cs="Book Antiqua"/>
          <w:lang w:val="en-GB"/>
        </w:rPr>
        <w:t>with a cross-functional team of 4</w:t>
      </w:r>
      <w:r w:rsidR="00515751" w:rsidRPr="004D1FF7">
        <w:rPr>
          <w:rFonts w:eastAsia="Calibri" w:cs="Book Antiqua"/>
          <w:lang w:val="en-GB"/>
        </w:rPr>
        <w:t>, acquiring 75k tourists and 1.3k tour operators.</w:t>
      </w:r>
    </w:p>
    <w:p w14:paraId="56AA18F8" w14:textId="7E39FF2D" w:rsidR="0039284A" w:rsidRPr="004D1FF7" w:rsidRDefault="0039284A" w:rsidP="001E6F13">
      <w:pPr>
        <w:pStyle w:val="ListParagraph"/>
        <w:numPr>
          <w:ilvl w:val="0"/>
          <w:numId w:val="10"/>
        </w:numPr>
        <w:spacing w:after="0" w:line="240" w:lineRule="auto"/>
        <w:ind w:left="450"/>
        <w:rPr>
          <w:rFonts w:eastAsia="Calibri" w:cs="Book Antiqua"/>
          <w:lang w:val="en-GB"/>
        </w:rPr>
      </w:pPr>
      <w:r w:rsidRPr="004D1FF7">
        <w:rPr>
          <w:rFonts w:eastAsia="Calibri" w:cs="Book Antiqua"/>
          <w:lang w:val="en-GB"/>
        </w:rPr>
        <w:t>Manag</w:t>
      </w:r>
      <w:r w:rsidR="00E90541" w:rsidRPr="004D1FF7">
        <w:rPr>
          <w:rFonts w:eastAsia="Calibri" w:cs="Book Antiqua"/>
          <w:lang w:val="en-GB"/>
        </w:rPr>
        <w:t>ed</w:t>
      </w:r>
      <w:r w:rsidRPr="004D1FF7">
        <w:rPr>
          <w:rFonts w:eastAsia="Calibri" w:cs="Book Antiqua"/>
          <w:lang w:val="en-GB"/>
        </w:rPr>
        <w:t xml:space="preserve"> and hos</w:t>
      </w:r>
      <w:r w:rsidR="00E90541" w:rsidRPr="004D1FF7">
        <w:rPr>
          <w:rFonts w:eastAsia="Calibri" w:cs="Book Antiqua"/>
          <w:lang w:val="en-GB"/>
        </w:rPr>
        <w:t>ted</w:t>
      </w:r>
      <w:r w:rsidRPr="004D1FF7">
        <w:rPr>
          <w:rFonts w:eastAsia="Calibri" w:cs="Book Antiqua"/>
          <w:lang w:val="en-GB"/>
        </w:rPr>
        <w:t xml:space="preserve"> a 64-episode travel </w:t>
      </w:r>
      <w:r w:rsidRPr="004D1FF7">
        <w:rPr>
          <w:rFonts w:eastAsia="Calibri" w:cs="Book Antiqua"/>
          <w:b/>
          <w:bCs/>
          <w:lang w:val="en-GB"/>
        </w:rPr>
        <w:t>podcast</w:t>
      </w:r>
      <w:r w:rsidRPr="004D1FF7">
        <w:rPr>
          <w:rFonts w:eastAsia="Calibri" w:cs="Book Antiqua"/>
          <w:lang w:val="en-GB"/>
        </w:rPr>
        <w:t xml:space="preserve"> (listened </w:t>
      </w:r>
      <w:r w:rsidR="00BF4BC0" w:rsidRPr="004D1FF7">
        <w:rPr>
          <w:rFonts w:eastAsia="Calibri" w:cs="Book Antiqua"/>
          <w:lang w:val="en-GB"/>
        </w:rPr>
        <w:t>total</w:t>
      </w:r>
      <w:r w:rsidRPr="004D1FF7">
        <w:rPr>
          <w:rFonts w:eastAsia="Calibri" w:cs="Book Antiqua"/>
          <w:lang w:val="en-GB"/>
        </w:rPr>
        <w:t xml:space="preserve"> </w:t>
      </w:r>
      <w:r w:rsidR="00BF4BC0" w:rsidRPr="004D1FF7">
        <w:rPr>
          <w:rFonts w:eastAsia="Calibri" w:cs="Book Antiqua"/>
          <w:lang w:val="en-GB"/>
        </w:rPr>
        <w:t xml:space="preserve">of </w:t>
      </w:r>
      <w:r w:rsidRPr="004D1FF7">
        <w:rPr>
          <w:rFonts w:eastAsia="Calibri" w:cs="Book Antiqua"/>
          <w:lang w:val="en-GB"/>
        </w:rPr>
        <w:t xml:space="preserve">0.6M times in 2019). Using the podcast as </w:t>
      </w:r>
      <w:r w:rsidR="00837E94" w:rsidRPr="004D1FF7">
        <w:rPr>
          <w:rFonts w:eastAsia="Calibri" w:cs="Book Antiqua"/>
          <w:lang w:val="en-GB"/>
        </w:rPr>
        <w:t xml:space="preserve">a </w:t>
      </w:r>
      <w:r w:rsidRPr="004D1FF7">
        <w:rPr>
          <w:rFonts w:eastAsia="Calibri" w:cs="Book Antiqua"/>
          <w:lang w:val="en-GB"/>
        </w:rPr>
        <w:t>medium for marketing the platform.</w:t>
      </w:r>
    </w:p>
    <w:p w14:paraId="7FBDBE26" w14:textId="77777777" w:rsidR="00DA153C" w:rsidRDefault="00DA153C" w:rsidP="00DA153C">
      <w:pPr>
        <w:pStyle w:val="ListParagraph"/>
        <w:spacing w:after="0" w:line="240" w:lineRule="auto"/>
        <w:ind w:left="450"/>
        <w:rPr>
          <w:rFonts w:eastAsia="Times New Roman" w:cs="Book Antiqua"/>
          <w:lang w:val="en-GB"/>
        </w:rPr>
      </w:pPr>
    </w:p>
    <w:p w14:paraId="4FEF9E69" w14:textId="701A20FF" w:rsidR="00DA153C" w:rsidRPr="00F522CE" w:rsidRDefault="00DA153C" w:rsidP="00DA153C">
      <w:pPr>
        <w:pStyle w:val="BodyText"/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proofErr w:type="spellStart"/>
      <w:r w:rsidRPr="00F522CE">
        <w:rPr>
          <w:rFonts w:asciiTheme="minorHAnsi" w:hAnsiTheme="minorHAnsi"/>
          <w:b/>
          <w:sz w:val="21"/>
          <w:szCs w:val="21"/>
        </w:rPr>
        <w:t>Microcloud</w:t>
      </w:r>
      <w:proofErr w:type="spellEnd"/>
      <w:r w:rsidRPr="00F522CE">
        <w:rPr>
          <w:rFonts w:asciiTheme="minorHAnsi" w:hAnsiTheme="minorHAnsi"/>
          <w:b/>
          <w:sz w:val="21"/>
          <w:szCs w:val="21"/>
        </w:rPr>
        <w:t xml:space="preserve"> systems, </w:t>
      </w:r>
      <w:r w:rsidRPr="00F522CE">
        <w:rPr>
          <w:rFonts w:asciiTheme="minorHAnsi" w:hAnsiTheme="minorHAnsi"/>
          <w:sz w:val="21"/>
          <w:szCs w:val="21"/>
        </w:rPr>
        <w:t xml:space="preserve">Tehran, Iran </w:t>
      </w:r>
      <w:r w:rsidRPr="00F522CE">
        <w:rPr>
          <w:rFonts w:asciiTheme="minorHAnsi" w:hAnsiTheme="minorHAnsi"/>
          <w:sz w:val="21"/>
          <w:szCs w:val="21"/>
        </w:rPr>
        <w:tab/>
      </w:r>
      <w:r w:rsidRPr="00F522CE">
        <w:rPr>
          <w:rFonts w:asciiTheme="minorHAnsi" w:hAnsiTheme="minorHAnsi"/>
          <w:sz w:val="21"/>
          <w:szCs w:val="21"/>
        </w:rPr>
        <w:tab/>
      </w:r>
      <w:r w:rsidRPr="00F522CE">
        <w:rPr>
          <w:rFonts w:asciiTheme="minorHAnsi" w:hAnsiTheme="minorHAnsi"/>
          <w:sz w:val="21"/>
          <w:szCs w:val="21"/>
        </w:rPr>
        <w:tab/>
      </w:r>
      <w:r w:rsidRPr="00F522CE">
        <w:rPr>
          <w:rFonts w:asciiTheme="minorHAnsi" w:hAnsiTheme="minorHAnsi"/>
          <w:sz w:val="21"/>
          <w:szCs w:val="21"/>
        </w:rPr>
        <w:tab/>
      </w:r>
      <w:r w:rsidRPr="00F522CE">
        <w:rPr>
          <w:rFonts w:asciiTheme="minorHAnsi" w:hAnsiTheme="minorHAnsi"/>
          <w:sz w:val="21"/>
          <w:szCs w:val="21"/>
        </w:rPr>
        <w:tab/>
        <w:t xml:space="preserve">   </w:t>
      </w:r>
      <w:r w:rsidR="00705AD3">
        <w:rPr>
          <w:rFonts w:asciiTheme="minorHAnsi" w:hAnsiTheme="minorHAnsi"/>
          <w:sz w:val="21"/>
          <w:szCs w:val="21"/>
        </w:rPr>
        <w:tab/>
      </w:r>
      <w:r w:rsidR="00705AD3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 xml:space="preserve">        </w:t>
      </w:r>
      <w:r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Mar 2014 – Sep 2015</w:t>
      </w:r>
      <w:r w:rsidR="00494DA0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 xml:space="preserve"> (1 yr 7 </w:t>
      </w:r>
      <w:proofErr w:type="spellStart"/>
      <w:r w:rsidR="00494DA0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mos</w:t>
      </w:r>
      <w:proofErr w:type="spellEnd"/>
      <w:r w:rsidR="00494DA0" w:rsidRPr="00F37A61">
        <w:rPr>
          <w:rFonts w:asciiTheme="minorHAnsi" w:eastAsia="Calibri" w:hAnsiTheme="minorHAnsi" w:cs="Book Antiqua"/>
          <w:bCs/>
          <w:color w:val="000000"/>
          <w:sz w:val="21"/>
          <w:szCs w:val="21"/>
          <w:lang w:val="en-GB"/>
        </w:rPr>
        <w:t>)</w:t>
      </w:r>
    </w:p>
    <w:p w14:paraId="369CEF3F" w14:textId="43742790" w:rsidR="00DA153C" w:rsidRPr="00917EA6" w:rsidRDefault="00DA153C" w:rsidP="00917EA6">
      <w:pPr>
        <w:spacing w:after="0" w:line="240" w:lineRule="auto"/>
        <w:ind w:left="180"/>
        <w:rPr>
          <w:rFonts w:asciiTheme="minorHAnsi" w:hAnsiTheme="minorHAnsi" w:cs="Book Antiqua"/>
          <w:sz w:val="21"/>
          <w:szCs w:val="21"/>
          <w:lang w:val="en-GB"/>
        </w:rPr>
      </w:pPr>
      <w:r w:rsidRPr="004D1FF7">
        <w:rPr>
          <w:rFonts w:asciiTheme="minorHAnsi" w:hAnsiTheme="minorHAnsi" w:cs="Book Antiqua"/>
          <w:b/>
          <w:bCs/>
          <w:i/>
          <w:iCs/>
          <w:sz w:val="21"/>
          <w:szCs w:val="21"/>
          <w:lang w:val="en-GB"/>
        </w:rPr>
        <w:t>Project Manager</w:t>
      </w:r>
      <w:r w:rsidR="00917EA6">
        <w:rPr>
          <w:rFonts w:asciiTheme="minorHAnsi" w:hAnsiTheme="minorHAnsi" w:cs="Book Antiqua"/>
          <w:b/>
          <w:bCs/>
          <w:i/>
          <w:iCs/>
          <w:sz w:val="21"/>
          <w:szCs w:val="21"/>
          <w:lang w:val="en-GB"/>
        </w:rPr>
        <w:t xml:space="preserve"> </w:t>
      </w:r>
      <w:r w:rsidR="00917EA6">
        <w:rPr>
          <w:rFonts w:asciiTheme="minorHAnsi" w:hAnsiTheme="minorHAnsi" w:cs="Book Antiqua"/>
          <w:b/>
          <w:bCs/>
          <w:sz w:val="21"/>
          <w:szCs w:val="21"/>
          <w:lang w:val="en-GB"/>
        </w:rPr>
        <w:t>|</w:t>
      </w:r>
      <w:r w:rsidR="00917EA6" w:rsidRPr="00917EA6">
        <w:rPr>
          <w:rFonts w:asciiTheme="minorHAnsi" w:hAnsiTheme="minorHAnsi" w:cs="Book Antiqua"/>
          <w:b/>
          <w:bCs/>
          <w:sz w:val="21"/>
          <w:szCs w:val="21"/>
          <w:lang w:val="en-GB"/>
        </w:rPr>
        <w:t xml:space="preserve"> </w:t>
      </w:r>
      <w:r w:rsidR="00917EA6" w:rsidRPr="004D1FF7">
        <w:rPr>
          <w:rFonts w:asciiTheme="minorHAnsi" w:hAnsiTheme="minorHAnsi" w:cs="Book Antiqua"/>
          <w:b/>
          <w:bCs/>
          <w:sz w:val="21"/>
          <w:szCs w:val="21"/>
          <w:lang w:val="en-GB"/>
        </w:rPr>
        <w:t>Product</w:t>
      </w:r>
      <w:r w:rsidR="00917EA6" w:rsidRPr="004D1FF7">
        <w:rPr>
          <w:rFonts w:asciiTheme="minorHAnsi" w:hAnsiTheme="minorHAnsi" w:cs="Book Antiqua"/>
          <w:sz w:val="21"/>
          <w:szCs w:val="21"/>
          <w:lang w:val="en-GB"/>
        </w:rPr>
        <w:t>: Home service platform</w:t>
      </w:r>
    </w:p>
    <w:p w14:paraId="5EDC5AA3" w14:textId="5947FB8B" w:rsidR="008C5875" w:rsidRPr="004D1FF7" w:rsidRDefault="008C5875" w:rsidP="004D1FF7">
      <w:pPr>
        <w:pStyle w:val="ListParagraph"/>
        <w:numPr>
          <w:ilvl w:val="0"/>
          <w:numId w:val="23"/>
        </w:numPr>
        <w:spacing w:after="0" w:line="240" w:lineRule="auto"/>
        <w:ind w:left="450"/>
        <w:rPr>
          <w:rFonts w:eastAsia="Calibri" w:cs="Book Antiqua"/>
          <w:lang w:val="en-GB"/>
        </w:rPr>
      </w:pPr>
      <w:r w:rsidRPr="004D1FF7">
        <w:rPr>
          <w:rFonts w:eastAsia="Calibri" w:cs="Book Antiqua"/>
          <w:lang w:val="en-GB"/>
        </w:rPr>
        <w:t xml:space="preserve">Designed and developed </w:t>
      </w:r>
      <w:r w:rsidR="004D1A48">
        <w:rPr>
          <w:rFonts w:eastAsia="Calibri" w:cs="Book Antiqua"/>
          <w:lang w:val="en-GB"/>
        </w:rPr>
        <w:t>product</w:t>
      </w:r>
      <w:r w:rsidRPr="004D1FF7">
        <w:rPr>
          <w:rFonts w:eastAsia="Calibri" w:cs="Book Antiqua"/>
          <w:lang w:val="en-GB"/>
        </w:rPr>
        <w:t>, achieving 900 home service providers and 8.5k users</w:t>
      </w:r>
      <w:r w:rsidR="00617EFD" w:rsidRPr="004D1FF7">
        <w:rPr>
          <w:rFonts w:eastAsia="Calibri" w:cs="Book Antiqua"/>
          <w:lang w:val="en-GB"/>
        </w:rPr>
        <w:t xml:space="preserve"> </w:t>
      </w:r>
      <w:r w:rsidR="00AC1897" w:rsidRPr="004D1FF7">
        <w:rPr>
          <w:rFonts w:eastAsia="Calibri" w:cs="Book Antiqua"/>
          <w:lang w:val="en-GB"/>
        </w:rPr>
        <w:t>with</w:t>
      </w:r>
      <w:r w:rsidR="00617EFD" w:rsidRPr="004D1FF7">
        <w:rPr>
          <w:rFonts w:eastAsia="Calibri" w:cs="Book Antiqua"/>
          <w:lang w:val="en-GB"/>
        </w:rPr>
        <w:t xml:space="preserve"> 12k services.</w:t>
      </w:r>
    </w:p>
    <w:p w14:paraId="41D28BC0" w14:textId="454822B6" w:rsidR="00705AD3" w:rsidRPr="00705AD3" w:rsidRDefault="0047567B" w:rsidP="00705AD3">
      <w:pPr>
        <w:pStyle w:val="Heading1"/>
        <w:pBdr>
          <w:top w:val="single" w:sz="4" w:space="2" w:color="auto"/>
          <w:bottom w:val="single" w:sz="8" w:space="0" w:color="auto"/>
        </w:pBdr>
        <w:spacing w:before="240" w:after="120"/>
        <w:rPr>
          <w:rFonts w:asciiTheme="majorHAnsi" w:hAnsiTheme="majorHAnsi"/>
          <w:caps/>
          <w:smallCaps w:val="0"/>
          <w:color w:val="404040" w:themeColor="text1" w:themeTint="BF"/>
          <w:spacing w:val="20"/>
          <w:szCs w:val="20"/>
          <w:lang w:val="en-GB"/>
        </w:rPr>
      </w:pPr>
      <w:r>
        <w:rPr>
          <w:rFonts w:asciiTheme="majorHAnsi" w:hAnsiTheme="majorHAnsi"/>
          <w:caps/>
          <w:smallCaps w:val="0"/>
          <w:color w:val="404040" w:themeColor="text1" w:themeTint="BF"/>
          <w:spacing w:val="20"/>
          <w:szCs w:val="20"/>
          <w:lang w:val="en-GB"/>
        </w:rPr>
        <w:t xml:space="preserve">Education </w:t>
      </w:r>
    </w:p>
    <w:p w14:paraId="030B7A11" w14:textId="20D037B6" w:rsidR="00824B96" w:rsidRPr="00824B96" w:rsidRDefault="00824B96" w:rsidP="00824B96">
      <w:pPr>
        <w:pStyle w:val="BodyText"/>
        <w:tabs>
          <w:tab w:val="left" w:pos="720"/>
        </w:tabs>
        <w:spacing w:before="60"/>
        <w:jc w:val="left"/>
        <w:rPr>
          <w:rFonts w:asciiTheme="minorHAnsi" w:eastAsia="MS Mincho" w:hAnsiTheme="minorHAnsi"/>
          <w:sz w:val="21"/>
          <w:szCs w:val="21"/>
          <w:lang w:val="en-GB"/>
        </w:rPr>
      </w:pPr>
      <w:bookmarkStart w:id="20" w:name="OLE_LINK19"/>
      <w:bookmarkStart w:id="21" w:name="OLE_LINK20"/>
      <w:r>
        <w:rPr>
          <w:rFonts w:asciiTheme="minorHAnsi" w:eastAsia="MS Mincho" w:hAnsiTheme="minorHAnsi"/>
          <w:b/>
          <w:bCs/>
          <w:sz w:val="21"/>
          <w:szCs w:val="21"/>
          <w:lang w:val="en-GB"/>
        </w:rPr>
        <w:t>Ph.D. in Computer Software Engineering</w:t>
      </w:r>
      <w:r>
        <w:rPr>
          <w:rFonts w:asciiTheme="minorHAnsi" w:eastAsia="MS Mincho" w:hAnsiTheme="minorHAnsi"/>
          <w:bCs/>
          <w:sz w:val="21"/>
          <w:szCs w:val="21"/>
          <w:lang w:val="en-GB"/>
        </w:rPr>
        <w:t>,</w:t>
      </w:r>
      <w:r>
        <w:rPr>
          <w:rFonts w:asciiTheme="minorHAnsi" w:eastAsia="MS Mincho" w:hAnsiTheme="minorHAnsi"/>
          <w:sz w:val="21"/>
          <w:szCs w:val="21"/>
          <w:lang w:val="en-GB"/>
        </w:rPr>
        <w:t xml:space="preserve"> Shiraz</w:t>
      </w:r>
      <w:r>
        <w:rPr>
          <w:rFonts w:asciiTheme="minorHAnsi" w:eastAsia="MS Mincho" w:hAnsiTheme="minorHAnsi"/>
          <w:sz w:val="21"/>
          <w:szCs w:val="21"/>
        </w:rPr>
        <w:t xml:space="preserve"> University</w:t>
      </w:r>
      <w:r>
        <w:rPr>
          <w:rFonts w:asciiTheme="minorHAnsi" w:eastAsia="MS Mincho" w:hAnsiTheme="minorHAnsi"/>
          <w:sz w:val="21"/>
          <w:szCs w:val="21"/>
          <w:lang w:val="en-GB"/>
        </w:rPr>
        <w:t>, Shiraz, Iran</w:t>
      </w:r>
    </w:p>
    <w:p w14:paraId="1613AC1C" w14:textId="65E7A756" w:rsidR="0047567B" w:rsidRPr="00DD51B3" w:rsidRDefault="0047567B" w:rsidP="0047567B">
      <w:pPr>
        <w:pStyle w:val="BodyText"/>
        <w:tabs>
          <w:tab w:val="left" w:pos="720"/>
        </w:tabs>
        <w:spacing w:before="60"/>
        <w:jc w:val="left"/>
        <w:rPr>
          <w:rFonts w:asciiTheme="minorHAnsi" w:eastAsia="MS Mincho" w:hAnsiTheme="minorHAnsi"/>
          <w:sz w:val="21"/>
          <w:szCs w:val="21"/>
          <w:lang w:val="en-GB"/>
        </w:rPr>
      </w:pPr>
      <w:r>
        <w:rPr>
          <w:rFonts w:asciiTheme="minorHAnsi" w:eastAsia="MS Mincho" w:hAnsiTheme="minorHAnsi"/>
          <w:b/>
          <w:bCs/>
          <w:sz w:val="21"/>
          <w:szCs w:val="21"/>
          <w:lang w:val="en-GB"/>
        </w:rPr>
        <w:t>M.S. in Computer Software Engineering</w:t>
      </w:r>
      <w:r w:rsidRPr="00F50DCE">
        <w:rPr>
          <w:rFonts w:asciiTheme="minorHAnsi" w:eastAsia="MS Mincho" w:hAnsiTheme="minorHAnsi"/>
          <w:bCs/>
          <w:sz w:val="21"/>
          <w:szCs w:val="21"/>
          <w:lang w:val="en-GB"/>
        </w:rPr>
        <w:t>,</w:t>
      </w:r>
      <w:r w:rsidRPr="00F50DCE">
        <w:rPr>
          <w:rFonts w:asciiTheme="minorHAnsi" w:eastAsia="MS Mincho" w:hAnsiTheme="minorHAnsi"/>
          <w:sz w:val="21"/>
          <w:szCs w:val="21"/>
          <w:lang w:val="en-GB"/>
        </w:rPr>
        <w:t xml:space="preserve"> </w:t>
      </w:r>
      <w:r>
        <w:rPr>
          <w:rFonts w:asciiTheme="minorHAnsi" w:eastAsia="MS Mincho" w:hAnsiTheme="minorHAnsi"/>
          <w:sz w:val="21"/>
          <w:szCs w:val="21"/>
          <w:lang w:val="en-GB"/>
        </w:rPr>
        <w:t xml:space="preserve">Yazd </w:t>
      </w:r>
      <w:r>
        <w:rPr>
          <w:rFonts w:asciiTheme="minorHAnsi" w:eastAsia="MS Mincho" w:hAnsiTheme="minorHAnsi"/>
          <w:sz w:val="21"/>
          <w:szCs w:val="21"/>
        </w:rPr>
        <w:t>Azad University</w:t>
      </w:r>
      <w:r>
        <w:rPr>
          <w:rFonts w:asciiTheme="minorHAnsi" w:eastAsia="MS Mincho" w:hAnsiTheme="minorHAnsi"/>
          <w:sz w:val="21"/>
          <w:szCs w:val="21"/>
          <w:lang w:val="en-GB"/>
        </w:rPr>
        <w:t>, Iran</w:t>
      </w:r>
    </w:p>
    <w:p w14:paraId="3A4BC617" w14:textId="21473431" w:rsidR="00640986" w:rsidRPr="00DA153C" w:rsidRDefault="0047567B" w:rsidP="00DA153C">
      <w:pPr>
        <w:pStyle w:val="BodyText"/>
        <w:tabs>
          <w:tab w:val="left" w:pos="720"/>
        </w:tabs>
        <w:spacing w:before="60"/>
        <w:jc w:val="left"/>
        <w:rPr>
          <w:rFonts w:asciiTheme="minorHAnsi" w:eastAsia="MS Mincho" w:hAnsiTheme="minorHAnsi"/>
          <w:sz w:val="21"/>
          <w:szCs w:val="21"/>
          <w:lang w:val="en-GB"/>
        </w:rPr>
      </w:pPr>
      <w:r>
        <w:rPr>
          <w:rFonts w:asciiTheme="minorHAnsi" w:eastAsia="MS Mincho" w:hAnsiTheme="minorHAnsi"/>
          <w:b/>
          <w:bCs/>
          <w:sz w:val="21"/>
          <w:szCs w:val="21"/>
          <w:lang w:val="en-GB"/>
        </w:rPr>
        <w:t>B.S. in Computer Software Engineering</w:t>
      </w:r>
      <w:bookmarkEnd w:id="20"/>
      <w:bookmarkEnd w:id="21"/>
      <w:r w:rsidRPr="00F50DCE">
        <w:rPr>
          <w:rFonts w:asciiTheme="minorHAnsi" w:eastAsia="MS Mincho" w:hAnsiTheme="minorHAnsi"/>
          <w:bCs/>
          <w:sz w:val="21"/>
          <w:szCs w:val="21"/>
          <w:lang w:val="en-GB"/>
        </w:rPr>
        <w:t>,</w:t>
      </w:r>
      <w:r w:rsidRPr="00F50DCE">
        <w:rPr>
          <w:rFonts w:asciiTheme="minorHAnsi" w:eastAsia="MS Mincho" w:hAnsiTheme="minorHAnsi"/>
          <w:sz w:val="21"/>
          <w:szCs w:val="21"/>
          <w:lang w:val="en-GB"/>
        </w:rPr>
        <w:t xml:space="preserve"> </w:t>
      </w:r>
      <w:r>
        <w:rPr>
          <w:rFonts w:asciiTheme="minorHAnsi" w:eastAsia="MS Mincho" w:hAnsiTheme="minorHAnsi"/>
          <w:sz w:val="21"/>
          <w:szCs w:val="21"/>
        </w:rPr>
        <w:t>Azad University</w:t>
      </w:r>
      <w:r>
        <w:rPr>
          <w:rFonts w:asciiTheme="minorHAnsi" w:eastAsia="MS Mincho" w:hAnsiTheme="minorHAnsi"/>
          <w:sz w:val="21"/>
          <w:szCs w:val="21"/>
          <w:lang w:val="en-GB"/>
        </w:rPr>
        <w:t>, Iran</w:t>
      </w:r>
      <w:bookmarkEnd w:id="0"/>
      <w:bookmarkEnd w:id="1"/>
      <w:bookmarkEnd w:id="17"/>
      <w:bookmarkEnd w:id="18"/>
      <w:bookmarkEnd w:id="19"/>
    </w:p>
    <w:sectPr w:rsidR="00640986" w:rsidRPr="00DA153C" w:rsidSect="00072E70">
      <w:footerReference w:type="first" r:id="rId8"/>
      <w:pgSz w:w="11909" w:h="16834" w:code="9"/>
      <w:pgMar w:top="432" w:right="720" w:bottom="14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9B7C" w14:textId="77777777" w:rsidR="0090627D" w:rsidRDefault="0090627D" w:rsidP="00382911">
      <w:pPr>
        <w:spacing w:after="0" w:line="240" w:lineRule="auto"/>
      </w:pPr>
      <w:r>
        <w:separator/>
      </w:r>
    </w:p>
  </w:endnote>
  <w:endnote w:type="continuationSeparator" w:id="0">
    <w:p w14:paraId="31338484" w14:textId="77777777" w:rsidR="0090627D" w:rsidRDefault="0090627D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444A" w14:textId="543D0F2D" w:rsidR="00BA7E72" w:rsidRPr="00BA7E72" w:rsidRDefault="00BA7E72">
    <w:pPr>
      <w:pStyle w:val="Footer"/>
      <w:rPr>
        <w:i/>
      </w:rPr>
    </w:pPr>
    <w:r>
      <w:rPr>
        <w:i/>
      </w:rPr>
      <w:tab/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D5A3" w14:textId="77777777" w:rsidR="0090627D" w:rsidRDefault="0090627D" w:rsidP="00382911">
      <w:pPr>
        <w:spacing w:after="0" w:line="240" w:lineRule="auto"/>
      </w:pPr>
      <w:r>
        <w:separator/>
      </w:r>
    </w:p>
  </w:footnote>
  <w:footnote w:type="continuationSeparator" w:id="0">
    <w:p w14:paraId="3BD2C0ED" w14:textId="77777777" w:rsidR="0090627D" w:rsidRDefault="0090627D" w:rsidP="00382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BB8"/>
    <w:multiLevelType w:val="multilevel"/>
    <w:tmpl w:val="DC84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10FA1"/>
    <w:multiLevelType w:val="hybridMultilevel"/>
    <w:tmpl w:val="A30C7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0A1"/>
    <w:multiLevelType w:val="hybridMultilevel"/>
    <w:tmpl w:val="FF6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64BB2"/>
    <w:multiLevelType w:val="hybridMultilevel"/>
    <w:tmpl w:val="4CCCC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6389"/>
    <w:multiLevelType w:val="hybridMultilevel"/>
    <w:tmpl w:val="ACCE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594A"/>
    <w:multiLevelType w:val="hybridMultilevel"/>
    <w:tmpl w:val="896A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90F33"/>
    <w:multiLevelType w:val="hybridMultilevel"/>
    <w:tmpl w:val="A71EB5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62502"/>
    <w:multiLevelType w:val="multilevel"/>
    <w:tmpl w:val="0B38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17387"/>
    <w:multiLevelType w:val="hybridMultilevel"/>
    <w:tmpl w:val="CA801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5398B"/>
    <w:multiLevelType w:val="hybridMultilevel"/>
    <w:tmpl w:val="7CEA8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82170"/>
    <w:multiLevelType w:val="hybridMultilevel"/>
    <w:tmpl w:val="EE584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D51A4"/>
    <w:multiLevelType w:val="hybridMultilevel"/>
    <w:tmpl w:val="82464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C0D8B"/>
    <w:multiLevelType w:val="hybridMultilevel"/>
    <w:tmpl w:val="755CC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43C08"/>
    <w:multiLevelType w:val="hybridMultilevel"/>
    <w:tmpl w:val="5A085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AA2317"/>
    <w:multiLevelType w:val="hybridMultilevel"/>
    <w:tmpl w:val="CD88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4B3E"/>
    <w:multiLevelType w:val="hybridMultilevel"/>
    <w:tmpl w:val="ACE8E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15F37"/>
    <w:multiLevelType w:val="hybridMultilevel"/>
    <w:tmpl w:val="30C2E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605A07"/>
    <w:multiLevelType w:val="multilevel"/>
    <w:tmpl w:val="0784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D0139C"/>
    <w:multiLevelType w:val="hybridMultilevel"/>
    <w:tmpl w:val="FCCA5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E2268"/>
    <w:multiLevelType w:val="hybridMultilevel"/>
    <w:tmpl w:val="0F988DA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1" w15:restartNumberingAfterBreak="0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6318AF"/>
    <w:multiLevelType w:val="hybridMultilevel"/>
    <w:tmpl w:val="63F8B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D54B4D"/>
    <w:multiLevelType w:val="hybridMultilevel"/>
    <w:tmpl w:val="35882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D5A9F"/>
    <w:multiLevelType w:val="multilevel"/>
    <w:tmpl w:val="92BC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013F0E"/>
    <w:multiLevelType w:val="hybridMultilevel"/>
    <w:tmpl w:val="895C0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84518">
    <w:abstractNumId w:val="21"/>
  </w:num>
  <w:num w:numId="2" w16cid:durableId="1702364693">
    <w:abstractNumId w:val="7"/>
  </w:num>
  <w:num w:numId="3" w16cid:durableId="1102578144">
    <w:abstractNumId w:val="4"/>
  </w:num>
  <w:num w:numId="4" w16cid:durableId="1050112806">
    <w:abstractNumId w:val="2"/>
  </w:num>
  <w:num w:numId="5" w16cid:durableId="1098133919">
    <w:abstractNumId w:val="19"/>
  </w:num>
  <w:num w:numId="6" w16cid:durableId="1062681244">
    <w:abstractNumId w:val="24"/>
  </w:num>
  <w:num w:numId="7" w16cid:durableId="2007977551">
    <w:abstractNumId w:val="22"/>
  </w:num>
  <w:num w:numId="8" w16cid:durableId="140124997">
    <w:abstractNumId w:val="17"/>
  </w:num>
  <w:num w:numId="9" w16cid:durableId="1538160084">
    <w:abstractNumId w:val="16"/>
  </w:num>
  <w:num w:numId="10" w16cid:durableId="1205674750">
    <w:abstractNumId w:val="1"/>
  </w:num>
  <w:num w:numId="11" w16cid:durableId="1845775434">
    <w:abstractNumId w:val="11"/>
  </w:num>
  <w:num w:numId="12" w16cid:durableId="747535059">
    <w:abstractNumId w:val="23"/>
  </w:num>
  <w:num w:numId="13" w16cid:durableId="1171069900">
    <w:abstractNumId w:val="5"/>
  </w:num>
  <w:num w:numId="14" w16cid:durableId="2034990964">
    <w:abstractNumId w:val="12"/>
  </w:num>
  <w:num w:numId="15" w16cid:durableId="1399211478">
    <w:abstractNumId w:val="26"/>
  </w:num>
  <w:num w:numId="16" w16cid:durableId="1610817945">
    <w:abstractNumId w:val="3"/>
  </w:num>
  <w:num w:numId="17" w16cid:durableId="1455565487">
    <w:abstractNumId w:val="10"/>
  </w:num>
  <w:num w:numId="18" w16cid:durableId="979268953">
    <w:abstractNumId w:val="13"/>
  </w:num>
  <w:num w:numId="19" w16cid:durableId="395861870">
    <w:abstractNumId w:val="14"/>
  </w:num>
  <w:num w:numId="20" w16cid:durableId="1693147887">
    <w:abstractNumId w:val="9"/>
  </w:num>
  <w:num w:numId="21" w16cid:durableId="2059354619">
    <w:abstractNumId w:val="20"/>
  </w:num>
  <w:num w:numId="22" w16cid:durableId="570966701">
    <w:abstractNumId w:val="6"/>
  </w:num>
  <w:num w:numId="23" w16cid:durableId="1788885657">
    <w:abstractNumId w:val="15"/>
  </w:num>
  <w:num w:numId="24" w16cid:durableId="1816558292">
    <w:abstractNumId w:val="0"/>
  </w:num>
  <w:num w:numId="25" w16cid:durableId="1906798125">
    <w:abstractNumId w:val="25"/>
  </w:num>
  <w:num w:numId="26" w16cid:durableId="1654723303">
    <w:abstractNumId w:val="8"/>
  </w:num>
  <w:num w:numId="27" w16cid:durableId="4983509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80"/>
    <w:rsid w:val="0000672B"/>
    <w:rsid w:val="00016A06"/>
    <w:rsid w:val="0001724A"/>
    <w:rsid w:val="00023873"/>
    <w:rsid w:val="00024352"/>
    <w:rsid w:val="00044756"/>
    <w:rsid w:val="0004781A"/>
    <w:rsid w:val="00050D92"/>
    <w:rsid w:val="0006111F"/>
    <w:rsid w:val="00072E70"/>
    <w:rsid w:val="00077BF6"/>
    <w:rsid w:val="00082535"/>
    <w:rsid w:val="00082B29"/>
    <w:rsid w:val="00084E28"/>
    <w:rsid w:val="00085E9F"/>
    <w:rsid w:val="0008633F"/>
    <w:rsid w:val="00090C9D"/>
    <w:rsid w:val="000A2785"/>
    <w:rsid w:val="000A41ED"/>
    <w:rsid w:val="000A6FAD"/>
    <w:rsid w:val="000B6E43"/>
    <w:rsid w:val="000B7032"/>
    <w:rsid w:val="000C40A9"/>
    <w:rsid w:val="000D307B"/>
    <w:rsid w:val="000D6A03"/>
    <w:rsid w:val="000E2526"/>
    <w:rsid w:val="000E57E6"/>
    <w:rsid w:val="000F07BA"/>
    <w:rsid w:val="000F40BB"/>
    <w:rsid w:val="000F56CA"/>
    <w:rsid w:val="00113A27"/>
    <w:rsid w:val="00120469"/>
    <w:rsid w:val="00121653"/>
    <w:rsid w:val="00122955"/>
    <w:rsid w:val="001259EE"/>
    <w:rsid w:val="001273CD"/>
    <w:rsid w:val="001307F9"/>
    <w:rsid w:val="00136453"/>
    <w:rsid w:val="00137D90"/>
    <w:rsid w:val="001513CF"/>
    <w:rsid w:val="00151547"/>
    <w:rsid w:val="0017695C"/>
    <w:rsid w:val="00186AC9"/>
    <w:rsid w:val="001908F9"/>
    <w:rsid w:val="00191023"/>
    <w:rsid w:val="0019159E"/>
    <w:rsid w:val="00197911"/>
    <w:rsid w:val="001A7155"/>
    <w:rsid w:val="001A7AAB"/>
    <w:rsid w:val="001C0663"/>
    <w:rsid w:val="001C0A16"/>
    <w:rsid w:val="001C38FF"/>
    <w:rsid w:val="001C5D1E"/>
    <w:rsid w:val="001D50A6"/>
    <w:rsid w:val="001E6F13"/>
    <w:rsid w:val="001F5811"/>
    <w:rsid w:val="00204A4B"/>
    <w:rsid w:val="0022218B"/>
    <w:rsid w:val="002248BB"/>
    <w:rsid w:val="002305AC"/>
    <w:rsid w:val="002356D6"/>
    <w:rsid w:val="00246A87"/>
    <w:rsid w:val="00255C42"/>
    <w:rsid w:val="00270A10"/>
    <w:rsid w:val="002922B4"/>
    <w:rsid w:val="002A0D22"/>
    <w:rsid w:val="002A2030"/>
    <w:rsid w:val="002A4014"/>
    <w:rsid w:val="002A77CF"/>
    <w:rsid w:val="002B0AF3"/>
    <w:rsid w:val="002B6A5D"/>
    <w:rsid w:val="002C6C91"/>
    <w:rsid w:val="002D2406"/>
    <w:rsid w:val="002D54D4"/>
    <w:rsid w:val="002D7E2D"/>
    <w:rsid w:val="002E49DE"/>
    <w:rsid w:val="002E6E9E"/>
    <w:rsid w:val="002E7BA4"/>
    <w:rsid w:val="002F75C9"/>
    <w:rsid w:val="00302651"/>
    <w:rsid w:val="0030707E"/>
    <w:rsid w:val="00351ADF"/>
    <w:rsid w:val="00362D70"/>
    <w:rsid w:val="003648CE"/>
    <w:rsid w:val="00365909"/>
    <w:rsid w:val="003717BF"/>
    <w:rsid w:val="00382911"/>
    <w:rsid w:val="00383002"/>
    <w:rsid w:val="0039284A"/>
    <w:rsid w:val="00393844"/>
    <w:rsid w:val="003A26A7"/>
    <w:rsid w:val="003B67EE"/>
    <w:rsid w:val="003C05D6"/>
    <w:rsid w:val="003C2471"/>
    <w:rsid w:val="003C4EB6"/>
    <w:rsid w:val="003D3689"/>
    <w:rsid w:val="003F3F93"/>
    <w:rsid w:val="003F52C8"/>
    <w:rsid w:val="00405948"/>
    <w:rsid w:val="00410393"/>
    <w:rsid w:val="00412682"/>
    <w:rsid w:val="00423DA1"/>
    <w:rsid w:val="00436E32"/>
    <w:rsid w:val="004415B6"/>
    <w:rsid w:val="00441CF2"/>
    <w:rsid w:val="00442B7B"/>
    <w:rsid w:val="00461471"/>
    <w:rsid w:val="004661E4"/>
    <w:rsid w:val="00467144"/>
    <w:rsid w:val="004715A2"/>
    <w:rsid w:val="0047306D"/>
    <w:rsid w:val="0047567B"/>
    <w:rsid w:val="00480BD4"/>
    <w:rsid w:val="0048298C"/>
    <w:rsid w:val="00486C5D"/>
    <w:rsid w:val="004904AF"/>
    <w:rsid w:val="0049312E"/>
    <w:rsid w:val="00494DA0"/>
    <w:rsid w:val="00495088"/>
    <w:rsid w:val="004B6AED"/>
    <w:rsid w:val="004C549D"/>
    <w:rsid w:val="004D01E8"/>
    <w:rsid w:val="004D1A48"/>
    <w:rsid w:val="004D1FF7"/>
    <w:rsid w:val="004E42EB"/>
    <w:rsid w:val="004E7D46"/>
    <w:rsid w:val="004F1A3F"/>
    <w:rsid w:val="004F3A85"/>
    <w:rsid w:val="004F7DA9"/>
    <w:rsid w:val="00502FF0"/>
    <w:rsid w:val="0051001F"/>
    <w:rsid w:val="00515751"/>
    <w:rsid w:val="00534EDC"/>
    <w:rsid w:val="00545F32"/>
    <w:rsid w:val="00546C4F"/>
    <w:rsid w:val="00551115"/>
    <w:rsid w:val="005545E1"/>
    <w:rsid w:val="00565492"/>
    <w:rsid w:val="00573A36"/>
    <w:rsid w:val="00580799"/>
    <w:rsid w:val="00580B4C"/>
    <w:rsid w:val="0058739B"/>
    <w:rsid w:val="005878CD"/>
    <w:rsid w:val="0059542C"/>
    <w:rsid w:val="005A2EAB"/>
    <w:rsid w:val="005A340A"/>
    <w:rsid w:val="005A4FDD"/>
    <w:rsid w:val="005B2E01"/>
    <w:rsid w:val="005B42B2"/>
    <w:rsid w:val="005B4AF4"/>
    <w:rsid w:val="005B7E3A"/>
    <w:rsid w:val="005C60C8"/>
    <w:rsid w:val="005E1440"/>
    <w:rsid w:val="005E3CDF"/>
    <w:rsid w:val="005E4219"/>
    <w:rsid w:val="005F14E9"/>
    <w:rsid w:val="005F380E"/>
    <w:rsid w:val="00602AB5"/>
    <w:rsid w:val="00603ABE"/>
    <w:rsid w:val="00603C2C"/>
    <w:rsid w:val="00610106"/>
    <w:rsid w:val="00614435"/>
    <w:rsid w:val="00617EFD"/>
    <w:rsid w:val="0062067C"/>
    <w:rsid w:val="00622AB1"/>
    <w:rsid w:val="006255FD"/>
    <w:rsid w:val="00630504"/>
    <w:rsid w:val="00631782"/>
    <w:rsid w:val="00631A4A"/>
    <w:rsid w:val="00631F4A"/>
    <w:rsid w:val="00640986"/>
    <w:rsid w:val="00645948"/>
    <w:rsid w:val="006512F3"/>
    <w:rsid w:val="006636F5"/>
    <w:rsid w:val="00663B55"/>
    <w:rsid w:val="00663D6E"/>
    <w:rsid w:val="006650CF"/>
    <w:rsid w:val="00670A1E"/>
    <w:rsid w:val="00674F79"/>
    <w:rsid w:val="00676464"/>
    <w:rsid w:val="00683A58"/>
    <w:rsid w:val="0069364F"/>
    <w:rsid w:val="00693876"/>
    <w:rsid w:val="00694417"/>
    <w:rsid w:val="006B5343"/>
    <w:rsid w:val="006B7D4C"/>
    <w:rsid w:val="006C1DAA"/>
    <w:rsid w:val="006D43C8"/>
    <w:rsid w:val="006F1086"/>
    <w:rsid w:val="006F43EF"/>
    <w:rsid w:val="006F49FA"/>
    <w:rsid w:val="006F59EF"/>
    <w:rsid w:val="00705AD3"/>
    <w:rsid w:val="007207C7"/>
    <w:rsid w:val="007308DE"/>
    <w:rsid w:val="00740486"/>
    <w:rsid w:val="00742E89"/>
    <w:rsid w:val="007458F9"/>
    <w:rsid w:val="007600B9"/>
    <w:rsid w:val="00762EFE"/>
    <w:rsid w:val="007758CD"/>
    <w:rsid w:val="00782B97"/>
    <w:rsid w:val="0079035E"/>
    <w:rsid w:val="007B05D4"/>
    <w:rsid w:val="007B760C"/>
    <w:rsid w:val="007C12BC"/>
    <w:rsid w:val="007C3B70"/>
    <w:rsid w:val="007E2DFA"/>
    <w:rsid w:val="007E6984"/>
    <w:rsid w:val="007F0BAC"/>
    <w:rsid w:val="007F1669"/>
    <w:rsid w:val="007F38B1"/>
    <w:rsid w:val="007F5B7C"/>
    <w:rsid w:val="008013E1"/>
    <w:rsid w:val="008042AE"/>
    <w:rsid w:val="00807600"/>
    <w:rsid w:val="00814535"/>
    <w:rsid w:val="00816BC1"/>
    <w:rsid w:val="00824B96"/>
    <w:rsid w:val="00833040"/>
    <w:rsid w:val="00834025"/>
    <w:rsid w:val="00837E94"/>
    <w:rsid w:val="00846F98"/>
    <w:rsid w:val="00852161"/>
    <w:rsid w:val="00853078"/>
    <w:rsid w:val="0085346F"/>
    <w:rsid w:val="00861498"/>
    <w:rsid w:val="008763B2"/>
    <w:rsid w:val="00877A26"/>
    <w:rsid w:val="00883E34"/>
    <w:rsid w:val="00886FF6"/>
    <w:rsid w:val="00896FF5"/>
    <w:rsid w:val="008A11F0"/>
    <w:rsid w:val="008A5708"/>
    <w:rsid w:val="008A765E"/>
    <w:rsid w:val="008C5875"/>
    <w:rsid w:val="008D3C7B"/>
    <w:rsid w:val="008D4422"/>
    <w:rsid w:val="008D6394"/>
    <w:rsid w:val="008D685E"/>
    <w:rsid w:val="0090269B"/>
    <w:rsid w:val="00904037"/>
    <w:rsid w:val="0090627D"/>
    <w:rsid w:val="00911F27"/>
    <w:rsid w:val="009172BB"/>
    <w:rsid w:val="00917EA6"/>
    <w:rsid w:val="00921114"/>
    <w:rsid w:val="0093080E"/>
    <w:rsid w:val="00936260"/>
    <w:rsid w:val="00945C72"/>
    <w:rsid w:val="00955C2B"/>
    <w:rsid w:val="00955CF6"/>
    <w:rsid w:val="00960E80"/>
    <w:rsid w:val="009765A8"/>
    <w:rsid w:val="00986F2E"/>
    <w:rsid w:val="00990750"/>
    <w:rsid w:val="009908CB"/>
    <w:rsid w:val="009908EA"/>
    <w:rsid w:val="009943B9"/>
    <w:rsid w:val="00996357"/>
    <w:rsid w:val="00997133"/>
    <w:rsid w:val="009B1557"/>
    <w:rsid w:val="009B19E0"/>
    <w:rsid w:val="009B54B7"/>
    <w:rsid w:val="009C5B62"/>
    <w:rsid w:val="009C6441"/>
    <w:rsid w:val="009D1519"/>
    <w:rsid w:val="009D3B66"/>
    <w:rsid w:val="009E3D13"/>
    <w:rsid w:val="009E4F1C"/>
    <w:rsid w:val="00A358E1"/>
    <w:rsid w:val="00A36A24"/>
    <w:rsid w:val="00A4070A"/>
    <w:rsid w:val="00A420FE"/>
    <w:rsid w:val="00A450AE"/>
    <w:rsid w:val="00A51F65"/>
    <w:rsid w:val="00A54752"/>
    <w:rsid w:val="00A5513E"/>
    <w:rsid w:val="00A55F80"/>
    <w:rsid w:val="00A70A6C"/>
    <w:rsid w:val="00A738F7"/>
    <w:rsid w:val="00A86A61"/>
    <w:rsid w:val="00A927D0"/>
    <w:rsid w:val="00A953B0"/>
    <w:rsid w:val="00A95AAF"/>
    <w:rsid w:val="00A96260"/>
    <w:rsid w:val="00AA2912"/>
    <w:rsid w:val="00AA3D4E"/>
    <w:rsid w:val="00AB2D16"/>
    <w:rsid w:val="00AB5DE6"/>
    <w:rsid w:val="00AC1897"/>
    <w:rsid w:val="00AC318A"/>
    <w:rsid w:val="00AC5FC6"/>
    <w:rsid w:val="00AD1628"/>
    <w:rsid w:val="00AD2650"/>
    <w:rsid w:val="00AE72C6"/>
    <w:rsid w:val="00AF42DF"/>
    <w:rsid w:val="00B05C80"/>
    <w:rsid w:val="00B20159"/>
    <w:rsid w:val="00B24AFC"/>
    <w:rsid w:val="00B250E8"/>
    <w:rsid w:val="00B30FA6"/>
    <w:rsid w:val="00B361C1"/>
    <w:rsid w:val="00B366C4"/>
    <w:rsid w:val="00B37536"/>
    <w:rsid w:val="00B37CC4"/>
    <w:rsid w:val="00B500A5"/>
    <w:rsid w:val="00B567BE"/>
    <w:rsid w:val="00B64106"/>
    <w:rsid w:val="00B7080A"/>
    <w:rsid w:val="00B72123"/>
    <w:rsid w:val="00B76F9D"/>
    <w:rsid w:val="00B76FBD"/>
    <w:rsid w:val="00B82D7D"/>
    <w:rsid w:val="00B90A46"/>
    <w:rsid w:val="00B91D8A"/>
    <w:rsid w:val="00B92114"/>
    <w:rsid w:val="00B950D9"/>
    <w:rsid w:val="00B9793E"/>
    <w:rsid w:val="00BA02A0"/>
    <w:rsid w:val="00BA4912"/>
    <w:rsid w:val="00BA5DAB"/>
    <w:rsid w:val="00BA761A"/>
    <w:rsid w:val="00BA7E72"/>
    <w:rsid w:val="00BB1EBF"/>
    <w:rsid w:val="00BB2459"/>
    <w:rsid w:val="00BB771E"/>
    <w:rsid w:val="00BC3678"/>
    <w:rsid w:val="00BF3A96"/>
    <w:rsid w:val="00BF4BC0"/>
    <w:rsid w:val="00C1234D"/>
    <w:rsid w:val="00C207F4"/>
    <w:rsid w:val="00C20BA6"/>
    <w:rsid w:val="00C24DDC"/>
    <w:rsid w:val="00C27547"/>
    <w:rsid w:val="00C30EC1"/>
    <w:rsid w:val="00C32F84"/>
    <w:rsid w:val="00C336EF"/>
    <w:rsid w:val="00C47368"/>
    <w:rsid w:val="00C5012B"/>
    <w:rsid w:val="00C51DB9"/>
    <w:rsid w:val="00C5386E"/>
    <w:rsid w:val="00C63EAC"/>
    <w:rsid w:val="00C66FD2"/>
    <w:rsid w:val="00C67694"/>
    <w:rsid w:val="00C82F77"/>
    <w:rsid w:val="00C91EDB"/>
    <w:rsid w:val="00C964B5"/>
    <w:rsid w:val="00C96857"/>
    <w:rsid w:val="00CA0CC9"/>
    <w:rsid w:val="00CB13A4"/>
    <w:rsid w:val="00CB67E5"/>
    <w:rsid w:val="00CC0ECA"/>
    <w:rsid w:val="00CC13C8"/>
    <w:rsid w:val="00CD3D83"/>
    <w:rsid w:val="00CE6075"/>
    <w:rsid w:val="00CE7C52"/>
    <w:rsid w:val="00CF0F8D"/>
    <w:rsid w:val="00CF169D"/>
    <w:rsid w:val="00CF6C8C"/>
    <w:rsid w:val="00D023BD"/>
    <w:rsid w:val="00D0294F"/>
    <w:rsid w:val="00D03118"/>
    <w:rsid w:val="00D047E5"/>
    <w:rsid w:val="00D1508A"/>
    <w:rsid w:val="00D15C1F"/>
    <w:rsid w:val="00D21FAE"/>
    <w:rsid w:val="00D26EDA"/>
    <w:rsid w:val="00D272A5"/>
    <w:rsid w:val="00D318CD"/>
    <w:rsid w:val="00D33DAB"/>
    <w:rsid w:val="00D34E24"/>
    <w:rsid w:val="00D40442"/>
    <w:rsid w:val="00D44210"/>
    <w:rsid w:val="00D50FAA"/>
    <w:rsid w:val="00D51B71"/>
    <w:rsid w:val="00D51D1D"/>
    <w:rsid w:val="00D578E4"/>
    <w:rsid w:val="00D60FB3"/>
    <w:rsid w:val="00D65894"/>
    <w:rsid w:val="00D829E1"/>
    <w:rsid w:val="00D847F5"/>
    <w:rsid w:val="00D84A89"/>
    <w:rsid w:val="00D8533C"/>
    <w:rsid w:val="00D909E7"/>
    <w:rsid w:val="00DA153C"/>
    <w:rsid w:val="00DC44E0"/>
    <w:rsid w:val="00DC4B4B"/>
    <w:rsid w:val="00DD4881"/>
    <w:rsid w:val="00DD51B3"/>
    <w:rsid w:val="00DD65E7"/>
    <w:rsid w:val="00DD7902"/>
    <w:rsid w:val="00DE2B69"/>
    <w:rsid w:val="00DE376E"/>
    <w:rsid w:val="00DF1009"/>
    <w:rsid w:val="00E00530"/>
    <w:rsid w:val="00E05478"/>
    <w:rsid w:val="00E1287F"/>
    <w:rsid w:val="00E170C3"/>
    <w:rsid w:val="00E30B06"/>
    <w:rsid w:val="00E33296"/>
    <w:rsid w:val="00E420B8"/>
    <w:rsid w:val="00E452A3"/>
    <w:rsid w:val="00E4725C"/>
    <w:rsid w:val="00E556D0"/>
    <w:rsid w:val="00E57559"/>
    <w:rsid w:val="00E71B8A"/>
    <w:rsid w:val="00E80B64"/>
    <w:rsid w:val="00E85A42"/>
    <w:rsid w:val="00E90541"/>
    <w:rsid w:val="00EA046B"/>
    <w:rsid w:val="00EA319D"/>
    <w:rsid w:val="00EA4BD3"/>
    <w:rsid w:val="00EB30C8"/>
    <w:rsid w:val="00EB3138"/>
    <w:rsid w:val="00EB66B0"/>
    <w:rsid w:val="00EC2BF5"/>
    <w:rsid w:val="00EC74D8"/>
    <w:rsid w:val="00ED045A"/>
    <w:rsid w:val="00ED1752"/>
    <w:rsid w:val="00ED38B1"/>
    <w:rsid w:val="00EE16E2"/>
    <w:rsid w:val="00EE3B6C"/>
    <w:rsid w:val="00EE3DCC"/>
    <w:rsid w:val="00EE6448"/>
    <w:rsid w:val="00EF4BB4"/>
    <w:rsid w:val="00F01194"/>
    <w:rsid w:val="00F10849"/>
    <w:rsid w:val="00F13448"/>
    <w:rsid w:val="00F1483E"/>
    <w:rsid w:val="00F2431D"/>
    <w:rsid w:val="00F24F9B"/>
    <w:rsid w:val="00F37A61"/>
    <w:rsid w:val="00F50DCE"/>
    <w:rsid w:val="00F522CE"/>
    <w:rsid w:val="00F559E5"/>
    <w:rsid w:val="00F71CC7"/>
    <w:rsid w:val="00F76F50"/>
    <w:rsid w:val="00F835FA"/>
    <w:rsid w:val="00F93D3B"/>
    <w:rsid w:val="00F95482"/>
    <w:rsid w:val="00F9574A"/>
    <w:rsid w:val="00FA7745"/>
    <w:rsid w:val="00FA7B1B"/>
    <w:rsid w:val="00FB7780"/>
    <w:rsid w:val="00FC1A8C"/>
    <w:rsid w:val="00FC3610"/>
    <w:rsid w:val="00FC5531"/>
    <w:rsid w:val="00FD21B6"/>
    <w:rsid w:val="00FD5D11"/>
    <w:rsid w:val="00FE0BE6"/>
    <w:rsid w:val="00FE237B"/>
    <w:rsid w:val="00FE31AE"/>
    <w:rsid w:val="00FE4860"/>
    <w:rsid w:val="00FE5A1E"/>
    <w:rsid w:val="00FF0479"/>
    <w:rsid w:val="00FF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F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3B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5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5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6E4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2406"/>
    <w:pPr>
      <w:spacing w:after="160"/>
      <w:ind w:left="720"/>
      <w:contextualSpacing/>
    </w:pPr>
    <w:rPr>
      <w:rFonts w:asciiTheme="minorHAnsi" w:eastAsiaTheme="minorEastAsia" w:hAnsiTheme="minorHAnsi" w:cstheme="minorBidi"/>
      <w:sz w:val="21"/>
      <w:szCs w:val="21"/>
      <w:lang w:val="pl-PL"/>
    </w:rPr>
  </w:style>
  <w:style w:type="paragraph" w:styleId="NoSpacing">
    <w:name w:val="No Spacing"/>
    <w:uiPriority w:val="1"/>
    <w:qFormat/>
    <w:rsid w:val="006F49FA"/>
    <w:rPr>
      <w:rFonts w:asciiTheme="minorHAnsi" w:eastAsiaTheme="minorEastAsia" w:hAnsiTheme="minorHAnsi" w:cstheme="minorBidi"/>
      <w:sz w:val="21"/>
      <w:szCs w:val="21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rsid w:val="00663B5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resumebodyexperiencelistitemrziit">
    <w:name w:val="resumebodyexperience_listitem__rziit"/>
    <w:basedOn w:val="Normal"/>
    <w:rsid w:val="00782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9187">
              <w:marLeft w:val="0"/>
              <w:marRight w:val="0"/>
              <w:marTop w:val="0"/>
              <w:marBottom w:val="480"/>
              <w:divBdr>
                <w:top w:val="dashed" w:sz="6" w:space="12" w:color="9CB2DC"/>
                <w:left w:val="dashed" w:sz="6" w:space="12" w:color="9CB2DC"/>
                <w:bottom w:val="dashed" w:sz="6" w:space="0" w:color="9CB2DC"/>
                <w:right w:val="dashed" w:sz="6" w:space="12" w:color="9CB2DC"/>
              </w:divBdr>
              <w:divsChild>
                <w:div w:id="3766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4727">
              <w:marLeft w:val="0"/>
              <w:marRight w:val="0"/>
              <w:marTop w:val="0"/>
              <w:marBottom w:val="480"/>
              <w:divBdr>
                <w:top w:val="dashed" w:sz="6" w:space="12" w:color="9CB2DC"/>
                <w:left w:val="dashed" w:sz="6" w:space="12" w:color="9CB2DC"/>
                <w:bottom w:val="dashed" w:sz="6" w:space="0" w:color="9CB2DC"/>
                <w:right w:val="dashed" w:sz="6" w:space="12" w:color="9CB2DC"/>
              </w:divBdr>
              <w:divsChild>
                <w:div w:id="20651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ilad-hajmirza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Davood Torabzadeh's Standard Resume</vt:lpstr>
    </vt:vector>
  </TitlesOfParts>
  <Manager/>
  <Company/>
  <LinksUpToDate>false</LinksUpToDate>
  <CharactersWithSpaces>3907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Davood Torabzadeh's Standard Resume</dc:title>
  <dc:subject/>
  <dc:creator/>
  <cp:keywords/>
  <dc:description/>
  <cp:lastModifiedBy/>
  <cp:revision>1</cp:revision>
  <dcterms:created xsi:type="dcterms:W3CDTF">2025-03-17T11:33:00Z</dcterms:created>
  <dcterms:modified xsi:type="dcterms:W3CDTF">2025-03-17T11:33:00Z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prcv5se-v1</vt:lpwstr>
  </property>
  <property fmtid="{D5CDD505-2E9C-101B-9397-08002B2CF9AE}" pid="3" name="tal_id">
    <vt:lpwstr>8e27dfadf7d8518a26956a8b6fdf9d20</vt:lpwstr>
  </property>
  <property fmtid="{D5CDD505-2E9C-101B-9397-08002B2CF9AE}" pid="4" name="GrammarlyDocumentId">
    <vt:lpwstr>5f460ae486ace4cf8d21657bbc8a0854dd2c5fdcccbc389674f16580b5f2b4a3</vt:lpwstr>
  </property>
</Properties>
</file>